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EA73" w14:textId="0C400CBF" w:rsidR="001A373E" w:rsidRDefault="00975994" w:rsidP="0008595E">
      <w:pPr>
        <w:ind w:left="360" w:hanging="360"/>
      </w:pPr>
      <w:r>
        <w:rPr>
          <w:noProof/>
        </w:rPr>
        <w:drawing>
          <wp:inline distT="0" distB="0" distL="0" distR="0" wp14:anchorId="1035A919" wp14:editId="16092E4E">
            <wp:extent cx="5943600" cy="2218055"/>
            <wp:effectExtent l="0" t="0" r="0"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218055"/>
                    </a:xfrm>
                    <a:prstGeom prst="rect">
                      <a:avLst/>
                    </a:prstGeom>
                  </pic:spPr>
                </pic:pic>
              </a:graphicData>
            </a:graphic>
          </wp:inline>
        </w:drawing>
      </w:r>
    </w:p>
    <w:p w14:paraId="469AD025" w14:textId="00B793B6" w:rsidR="001A373E" w:rsidRPr="00461283" w:rsidRDefault="001A373E">
      <w:pPr>
        <w:rPr>
          <w:sz w:val="36"/>
          <w:szCs w:val="36"/>
        </w:rPr>
      </w:pPr>
    </w:p>
    <w:p w14:paraId="178A44C3" w14:textId="77777777" w:rsidR="00461283" w:rsidRDefault="00461283"/>
    <w:p w14:paraId="0802478D" w14:textId="158776E2" w:rsidR="00461283" w:rsidRDefault="00461283"/>
    <w:p w14:paraId="2F732A9D" w14:textId="70369516" w:rsidR="00461283" w:rsidRDefault="00461283"/>
    <w:p w14:paraId="790254D7" w14:textId="69D933F3" w:rsidR="00461283" w:rsidRDefault="00461283" w:rsidP="00461283">
      <w:pPr>
        <w:rPr>
          <w:sz w:val="36"/>
          <w:szCs w:val="36"/>
        </w:rPr>
      </w:pPr>
    </w:p>
    <w:p w14:paraId="46C421F0" w14:textId="7E11C290" w:rsidR="00387222" w:rsidRDefault="00874215" w:rsidP="00461283">
      <w:pPr>
        <w:jc w:val="center"/>
        <w:rPr>
          <w:sz w:val="72"/>
          <w:szCs w:val="72"/>
        </w:rPr>
      </w:pPr>
      <w:r>
        <w:rPr>
          <w:sz w:val="72"/>
          <w:szCs w:val="72"/>
        </w:rPr>
        <w:t>K-7</w:t>
      </w:r>
      <w:r w:rsidR="00FA0C6E">
        <w:rPr>
          <w:sz w:val="72"/>
          <w:szCs w:val="72"/>
        </w:rPr>
        <w:t xml:space="preserve"> Academy</w:t>
      </w:r>
    </w:p>
    <w:p w14:paraId="78FD0AA9" w14:textId="77777777" w:rsidR="00E46929" w:rsidRPr="00E46929" w:rsidRDefault="00E46929" w:rsidP="00461283">
      <w:pPr>
        <w:jc w:val="center"/>
        <w:rPr>
          <w:sz w:val="72"/>
          <w:szCs w:val="72"/>
        </w:rPr>
      </w:pPr>
    </w:p>
    <w:p w14:paraId="1359DFFB" w14:textId="509DC7D9" w:rsidR="00461283" w:rsidRPr="00E46929" w:rsidRDefault="00461283" w:rsidP="00461283">
      <w:pPr>
        <w:jc w:val="center"/>
        <w:rPr>
          <w:sz w:val="52"/>
          <w:szCs w:val="52"/>
        </w:rPr>
      </w:pPr>
      <w:r w:rsidRPr="00E46929">
        <w:rPr>
          <w:sz w:val="52"/>
          <w:szCs w:val="52"/>
        </w:rPr>
        <w:t>PARENT / STUDENT HANDBOOK</w:t>
      </w:r>
    </w:p>
    <w:p w14:paraId="62211950" w14:textId="7A5A2ADA" w:rsidR="00461283" w:rsidRPr="00E46929" w:rsidRDefault="00E46929" w:rsidP="00461283">
      <w:pPr>
        <w:jc w:val="center"/>
        <w:rPr>
          <w:sz w:val="52"/>
          <w:szCs w:val="52"/>
        </w:rPr>
      </w:pPr>
      <w:r w:rsidRPr="00E46929">
        <w:rPr>
          <w:sz w:val="52"/>
          <w:szCs w:val="52"/>
        </w:rPr>
        <w:t>202</w:t>
      </w:r>
      <w:r w:rsidR="00A65107">
        <w:rPr>
          <w:sz w:val="52"/>
          <w:szCs w:val="52"/>
        </w:rPr>
        <w:t>2</w:t>
      </w:r>
      <w:r w:rsidRPr="00E46929">
        <w:rPr>
          <w:sz w:val="52"/>
          <w:szCs w:val="52"/>
        </w:rPr>
        <w:t xml:space="preserve"> - 202</w:t>
      </w:r>
      <w:r w:rsidR="00A65107">
        <w:rPr>
          <w:sz w:val="52"/>
          <w:szCs w:val="52"/>
        </w:rPr>
        <w:t>3</w:t>
      </w:r>
    </w:p>
    <w:p w14:paraId="596BC4E6" w14:textId="03F955FA" w:rsidR="00461283" w:rsidRDefault="00461283"/>
    <w:p w14:paraId="6817FB5E" w14:textId="77777777" w:rsidR="00124567" w:rsidRDefault="00124567" w:rsidP="0008595E">
      <w:pPr>
        <w:ind w:left="360" w:hanging="360"/>
      </w:pPr>
    </w:p>
    <w:p w14:paraId="0D4006B5" w14:textId="77777777" w:rsidR="00461283" w:rsidRDefault="00461283" w:rsidP="00124567"/>
    <w:p w14:paraId="05E5B961" w14:textId="77777777" w:rsidR="00461283" w:rsidRDefault="00461283" w:rsidP="00124567"/>
    <w:p w14:paraId="40E28B69" w14:textId="77777777" w:rsidR="00461283" w:rsidRDefault="00461283" w:rsidP="00124567"/>
    <w:p w14:paraId="777E199B" w14:textId="6E4C7787" w:rsidR="00461283" w:rsidRDefault="00461283" w:rsidP="00124567"/>
    <w:p w14:paraId="69DAA0A5" w14:textId="77777777" w:rsidR="00461283" w:rsidRDefault="00461283" w:rsidP="00124567"/>
    <w:p w14:paraId="72F753F8" w14:textId="77777777" w:rsidR="00461283" w:rsidRDefault="00461283" w:rsidP="00124567"/>
    <w:p w14:paraId="35BD339D" w14:textId="77777777" w:rsidR="00461283" w:rsidRDefault="00461283" w:rsidP="00124567"/>
    <w:p w14:paraId="495AFF3F" w14:textId="06927700" w:rsidR="00461283" w:rsidRDefault="00461283" w:rsidP="00124567"/>
    <w:p w14:paraId="7D591CC6" w14:textId="5436AD28" w:rsidR="00461283" w:rsidRPr="00AF58A9" w:rsidRDefault="00461283" w:rsidP="00AF58A9">
      <w:pPr>
        <w:jc w:val="center"/>
        <w:rPr>
          <w:sz w:val="48"/>
          <w:szCs w:val="48"/>
        </w:rPr>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410"/>
      </w:tblGrid>
      <w:tr w:rsidR="001E74B0" w:rsidRPr="001E74B0" w14:paraId="7E7A6472" w14:textId="77777777" w:rsidTr="00C349BB">
        <w:trPr>
          <w:jc w:val="center"/>
        </w:trPr>
        <w:tc>
          <w:tcPr>
            <w:tcW w:w="4405" w:type="dxa"/>
          </w:tcPr>
          <w:p w14:paraId="65712969" w14:textId="77777777" w:rsidR="001E74B0" w:rsidRPr="001E74B0" w:rsidRDefault="001E74B0" w:rsidP="001E74B0">
            <w:pPr>
              <w:rPr>
                <w:sz w:val="24"/>
                <w:szCs w:val="24"/>
              </w:rPr>
            </w:pPr>
            <w:r w:rsidRPr="001E74B0">
              <w:rPr>
                <w:sz w:val="24"/>
                <w:szCs w:val="24"/>
              </w:rPr>
              <w:lastRenderedPageBreak/>
              <w:t>Wesley Christian Academy</w:t>
            </w:r>
          </w:p>
          <w:p w14:paraId="0A3D75A3" w14:textId="77777777" w:rsidR="001E74B0" w:rsidRPr="001E74B0" w:rsidRDefault="001E74B0" w:rsidP="001E74B0">
            <w:pPr>
              <w:rPr>
                <w:sz w:val="24"/>
                <w:szCs w:val="24"/>
              </w:rPr>
            </w:pPr>
            <w:r w:rsidRPr="001E74B0">
              <w:rPr>
                <w:sz w:val="24"/>
                <w:szCs w:val="24"/>
              </w:rPr>
              <w:t>950 7</w:t>
            </w:r>
            <w:r w:rsidRPr="001E74B0">
              <w:rPr>
                <w:sz w:val="24"/>
                <w:szCs w:val="24"/>
                <w:vertAlign w:val="superscript"/>
              </w:rPr>
              <w:t>th</w:t>
            </w:r>
            <w:r w:rsidRPr="001E74B0">
              <w:rPr>
                <w:sz w:val="24"/>
                <w:szCs w:val="24"/>
              </w:rPr>
              <w:t xml:space="preserve"> Street</w:t>
            </w:r>
          </w:p>
          <w:p w14:paraId="614E3798" w14:textId="77777777" w:rsidR="001E74B0" w:rsidRDefault="001E74B0" w:rsidP="001E74B0">
            <w:pPr>
              <w:rPr>
                <w:sz w:val="24"/>
                <w:szCs w:val="24"/>
              </w:rPr>
            </w:pPr>
            <w:r w:rsidRPr="001E74B0">
              <w:rPr>
                <w:sz w:val="24"/>
                <w:szCs w:val="24"/>
              </w:rPr>
              <w:t>Clermont Fl 34711</w:t>
            </w:r>
          </w:p>
          <w:p w14:paraId="6662346D" w14:textId="6A542C6B" w:rsidR="006067D1" w:rsidRPr="001E74B0" w:rsidRDefault="00580A0C" w:rsidP="001E74B0">
            <w:pPr>
              <w:rPr>
                <w:sz w:val="24"/>
                <w:szCs w:val="24"/>
              </w:rPr>
            </w:pPr>
            <w:hyperlink r:id="rId9" w:history="1">
              <w:r w:rsidR="006067D1" w:rsidRPr="00640C07">
                <w:rPr>
                  <w:rStyle w:val="Hyperlink"/>
                  <w:sz w:val="24"/>
                  <w:szCs w:val="24"/>
                </w:rPr>
                <w:t>www.wesleychristianacademy.org</w:t>
              </w:r>
            </w:hyperlink>
            <w:r w:rsidR="006067D1">
              <w:rPr>
                <w:sz w:val="24"/>
                <w:szCs w:val="24"/>
              </w:rPr>
              <w:t xml:space="preserve"> </w:t>
            </w:r>
          </w:p>
        </w:tc>
        <w:tc>
          <w:tcPr>
            <w:tcW w:w="4410" w:type="dxa"/>
          </w:tcPr>
          <w:p w14:paraId="608236BA" w14:textId="77777777" w:rsidR="001E74B0" w:rsidRPr="001E74B0" w:rsidRDefault="001E74B0" w:rsidP="001E74B0">
            <w:pPr>
              <w:rPr>
                <w:sz w:val="24"/>
                <w:szCs w:val="24"/>
              </w:rPr>
            </w:pPr>
          </w:p>
        </w:tc>
      </w:tr>
      <w:tr w:rsidR="001E74B0" w:rsidRPr="001E74B0" w14:paraId="18447BEF" w14:textId="77777777" w:rsidTr="00C349BB">
        <w:trPr>
          <w:jc w:val="center"/>
        </w:trPr>
        <w:tc>
          <w:tcPr>
            <w:tcW w:w="4405" w:type="dxa"/>
          </w:tcPr>
          <w:p w14:paraId="386C5251" w14:textId="77777777" w:rsidR="001E74B0" w:rsidRPr="001E74B0" w:rsidRDefault="001E74B0" w:rsidP="001E74B0">
            <w:pPr>
              <w:rPr>
                <w:sz w:val="24"/>
                <w:szCs w:val="24"/>
              </w:rPr>
            </w:pPr>
          </w:p>
        </w:tc>
        <w:tc>
          <w:tcPr>
            <w:tcW w:w="4410" w:type="dxa"/>
          </w:tcPr>
          <w:p w14:paraId="2E9EAC4B" w14:textId="77777777" w:rsidR="001E74B0" w:rsidRPr="001E74B0" w:rsidRDefault="001E74B0" w:rsidP="001E74B0">
            <w:pPr>
              <w:rPr>
                <w:sz w:val="24"/>
                <w:szCs w:val="24"/>
              </w:rPr>
            </w:pPr>
          </w:p>
        </w:tc>
      </w:tr>
      <w:tr w:rsidR="001E74B0" w:rsidRPr="001E74B0" w14:paraId="2A727C60" w14:textId="77777777" w:rsidTr="00C349BB">
        <w:trPr>
          <w:jc w:val="center"/>
        </w:trPr>
        <w:tc>
          <w:tcPr>
            <w:tcW w:w="4405" w:type="dxa"/>
          </w:tcPr>
          <w:p w14:paraId="16534CA1" w14:textId="3653824C" w:rsidR="001E74B0" w:rsidRPr="001E74B0" w:rsidRDefault="001E74B0" w:rsidP="001E74B0">
            <w:pPr>
              <w:rPr>
                <w:sz w:val="24"/>
                <w:szCs w:val="24"/>
              </w:rPr>
            </w:pPr>
            <w:r>
              <w:rPr>
                <w:sz w:val="24"/>
                <w:szCs w:val="24"/>
              </w:rPr>
              <w:t>Academy Office:</w:t>
            </w:r>
          </w:p>
        </w:tc>
        <w:tc>
          <w:tcPr>
            <w:tcW w:w="4410" w:type="dxa"/>
          </w:tcPr>
          <w:p w14:paraId="14AF76EF" w14:textId="259159C8" w:rsidR="001E74B0" w:rsidRPr="001E74B0" w:rsidRDefault="001E74B0" w:rsidP="001E74B0">
            <w:pPr>
              <w:rPr>
                <w:sz w:val="24"/>
                <w:szCs w:val="24"/>
              </w:rPr>
            </w:pPr>
            <w:r>
              <w:rPr>
                <w:sz w:val="24"/>
                <w:szCs w:val="24"/>
              </w:rPr>
              <w:t>352-394-0191</w:t>
            </w:r>
          </w:p>
        </w:tc>
      </w:tr>
      <w:tr w:rsidR="001E74B0" w:rsidRPr="001E74B0" w14:paraId="246955AB" w14:textId="77777777" w:rsidTr="00C349BB">
        <w:trPr>
          <w:jc w:val="center"/>
        </w:trPr>
        <w:tc>
          <w:tcPr>
            <w:tcW w:w="4405" w:type="dxa"/>
          </w:tcPr>
          <w:p w14:paraId="051A48A5" w14:textId="77777777" w:rsidR="001E74B0" w:rsidRPr="001E74B0" w:rsidRDefault="001E74B0" w:rsidP="001E74B0">
            <w:pPr>
              <w:rPr>
                <w:sz w:val="24"/>
                <w:szCs w:val="24"/>
              </w:rPr>
            </w:pPr>
          </w:p>
        </w:tc>
        <w:tc>
          <w:tcPr>
            <w:tcW w:w="4410" w:type="dxa"/>
            <w:vAlign w:val="center"/>
          </w:tcPr>
          <w:p w14:paraId="5C618648" w14:textId="43D5D27F" w:rsidR="001E74B0" w:rsidRPr="001E74B0" w:rsidRDefault="001E74B0" w:rsidP="00A82122">
            <w:pPr>
              <w:rPr>
                <w:sz w:val="24"/>
                <w:szCs w:val="24"/>
              </w:rPr>
            </w:pPr>
          </w:p>
        </w:tc>
      </w:tr>
      <w:tr w:rsidR="001E74B0" w:rsidRPr="001E74B0" w14:paraId="7F1367AA" w14:textId="77777777" w:rsidTr="00C349BB">
        <w:trPr>
          <w:jc w:val="center"/>
        </w:trPr>
        <w:tc>
          <w:tcPr>
            <w:tcW w:w="4405" w:type="dxa"/>
          </w:tcPr>
          <w:p w14:paraId="78084EF8" w14:textId="77777777" w:rsidR="001E74B0" w:rsidRPr="001E74B0" w:rsidRDefault="001E74B0" w:rsidP="001E74B0">
            <w:pPr>
              <w:rPr>
                <w:sz w:val="24"/>
                <w:szCs w:val="24"/>
              </w:rPr>
            </w:pPr>
          </w:p>
        </w:tc>
        <w:tc>
          <w:tcPr>
            <w:tcW w:w="4410" w:type="dxa"/>
            <w:vAlign w:val="center"/>
          </w:tcPr>
          <w:p w14:paraId="71CA75BA" w14:textId="7CF9248E" w:rsidR="001E74B0" w:rsidRPr="001E74B0" w:rsidRDefault="001E74B0" w:rsidP="00A82122">
            <w:pPr>
              <w:rPr>
                <w:sz w:val="24"/>
                <w:szCs w:val="24"/>
              </w:rPr>
            </w:pPr>
          </w:p>
        </w:tc>
      </w:tr>
      <w:tr w:rsidR="001E74B0" w:rsidRPr="001E74B0" w14:paraId="1E10EBE3" w14:textId="77777777" w:rsidTr="00C349BB">
        <w:trPr>
          <w:jc w:val="center"/>
        </w:trPr>
        <w:tc>
          <w:tcPr>
            <w:tcW w:w="4405" w:type="dxa"/>
          </w:tcPr>
          <w:p w14:paraId="267CD1C8" w14:textId="77777777" w:rsidR="001E74B0" w:rsidRPr="001E74B0" w:rsidRDefault="001E74B0" w:rsidP="001E74B0">
            <w:pPr>
              <w:rPr>
                <w:sz w:val="24"/>
                <w:szCs w:val="24"/>
              </w:rPr>
            </w:pPr>
          </w:p>
        </w:tc>
        <w:tc>
          <w:tcPr>
            <w:tcW w:w="4410" w:type="dxa"/>
            <w:vAlign w:val="center"/>
          </w:tcPr>
          <w:p w14:paraId="1D88A439" w14:textId="7CFC544B" w:rsidR="001E74B0" w:rsidRPr="001E74B0" w:rsidRDefault="001E74B0" w:rsidP="00A82122">
            <w:pPr>
              <w:rPr>
                <w:sz w:val="24"/>
                <w:szCs w:val="24"/>
              </w:rPr>
            </w:pPr>
          </w:p>
        </w:tc>
      </w:tr>
      <w:tr w:rsidR="001E74B0" w:rsidRPr="001E74B0" w14:paraId="6CB28411" w14:textId="77777777" w:rsidTr="00C349BB">
        <w:trPr>
          <w:jc w:val="center"/>
        </w:trPr>
        <w:tc>
          <w:tcPr>
            <w:tcW w:w="4405" w:type="dxa"/>
          </w:tcPr>
          <w:p w14:paraId="0A361A64" w14:textId="77777777" w:rsidR="001E74B0" w:rsidRPr="001E74B0" w:rsidRDefault="001E74B0" w:rsidP="001E74B0">
            <w:pPr>
              <w:rPr>
                <w:sz w:val="24"/>
                <w:szCs w:val="24"/>
              </w:rPr>
            </w:pPr>
          </w:p>
        </w:tc>
        <w:tc>
          <w:tcPr>
            <w:tcW w:w="4410" w:type="dxa"/>
          </w:tcPr>
          <w:p w14:paraId="589F2746" w14:textId="77777777" w:rsidR="001E74B0" w:rsidRPr="001E74B0" w:rsidRDefault="001E74B0" w:rsidP="001E74B0">
            <w:pPr>
              <w:rPr>
                <w:sz w:val="24"/>
                <w:szCs w:val="24"/>
              </w:rPr>
            </w:pPr>
          </w:p>
        </w:tc>
      </w:tr>
      <w:tr w:rsidR="00A82122" w:rsidRPr="001E74B0" w14:paraId="55769B98" w14:textId="77777777" w:rsidTr="00C349BB">
        <w:trPr>
          <w:jc w:val="center"/>
        </w:trPr>
        <w:tc>
          <w:tcPr>
            <w:tcW w:w="4405" w:type="dxa"/>
          </w:tcPr>
          <w:p w14:paraId="504AC486" w14:textId="1372D435" w:rsidR="00A82122" w:rsidRPr="001E74B0" w:rsidRDefault="00A82122" w:rsidP="001E74B0">
            <w:pPr>
              <w:rPr>
                <w:sz w:val="24"/>
                <w:szCs w:val="24"/>
              </w:rPr>
            </w:pPr>
            <w:r>
              <w:rPr>
                <w:sz w:val="24"/>
                <w:szCs w:val="24"/>
              </w:rPr>
              <w:t>Principal</w:t>
            </w:r>
          </w:p>
        </w:tc>
        <w:tc>
          <w:tcPr>
            <w:tcW w:w="4410" w:type="dxa"/>
          </w:tcPr>
          <w:p w14:paraId="5F623420" w14:textId="47D1B109" w:rsidR="00A82122" w:rsidRPr="001E74B0" w:rsidRDefault="00DF40CB" w:rsidP="001E74B0">
            <w:pPr>
              <w:rPr>
                <w:sz w:val="24"/>
                <w:szCs w:val="24"/>
              </w:rPr>
            </w:pPr>
            <w:r>
              <w:rPr>
                <w:sz w:val="24"/>
                <w:szCs w:val="24"/>
              </w:rPr>
              <w:t>Mr. Rob McCue</w:t>
            </w:r>
          </w:p>
        </w:tc>
      </w:tr>
      <w:tr w:rsidR="00A82122" w:rsidRPr="001E74B0" w14:paraId="30C82693" w14:textId="77777777" w:rsidTr="00C349BB">
        <w:trPr>
          <w:jc w:val="center"/>
        </w:trPr>
        <w:tc>
          <w:tcPr>
            <w:tcW w:w="4405" w:type="dxa"/>
          </w:tcPr>
          <w:p w14:paraId="3066A48F" w14:textId="77777777" w:rsidR="00A82122" w:rsidRPr="001E74B0" w:rsidRDefault="00A82122" w:rsidP="001E74B0">
            <w:pPr>
              <w:rPr>
                <w:sz w:val="24"/>
                <w:szCs w:val="24"/>
              </w:rPr>
            </w:pPr>
          </w:p>
        </w:tc>
        <w:tc>
          <w:tcPr>
            <w:tcW w:w="4410" w:type="dxa"/>
          </w:tcPr>
          <w:p w14:paraId="128EC22C" w14:textId="4AA761CE" w:rsidR="008F5FE1" w:rsidRDefault="00580A0C" w:rsidP="001E74B0">
            <w:pPr>
              <w:rPr>
                <w:rStyle w:val="Hyperlink"/>
                <w:sz w:val="24"/>
                <w:szCs w:val="24"/>
              </w:rPr>
            </w:pPr>
            <w:hyperlink r:id="rId10" w:history="1">
              <w:r w:rsidR="00DF40CB" w:rsidRPr="00A13A65">
                <w:rPr>
                  <w:rStyle w:val="Hyperlink"/>
                </w:rPr>
                <w:t>principal@fumc-clermont.org</w:t>
              </w:r>
            </w:hyperlink>
          </w:p>
          <w:p w14:paraId="6CC3DB7C" w14:textId="4F307F41" w:rsidR="00A82122" w:rsidRPr="001E74B0" w:rsidRDefault="003A69C8" w:rsidP="001E74B0">
            <w:pPr>
              <w:rPr>
                <w:sz w:val="24"/>
                <w:szCs w:val="24"/>
              </w:rPr>
            </w:pPr>
            <w:r>
              <w:rPr>
                <w:sz w:val="24"/>
                <w:szCs w:val="24"/>
              </w:rPr>
              <w:t xml:space="preserve"> </w:t>
            </w:r>
          </w:p>
        </w:tc>
      </w:tr>
      <w:tr w:rsidR="00A82122" w:rsidRPr="001E74B0" w14:paraId="36684D18" w14:textId="77777777" w:rsidTr="00C349BB">
        <w:trPr>
          <w:jc w:val="center"/>
        </w:trPr>
        <w:tc>
          <w:tcPr>
            <w:tcW w:w="4405" w:type="dxa"/>
          </w:tcPr>
          <w:p w14:paraId="49F27AEB" w14:textId="4A295EF9" w:rsidR="00A82122" w:rsidRPr="001E74B0" w:rsidRDefault="00A82122" w:rsidP="001E74B0">
            <w:pPr>
              <w:rPr>
                <w:sz w:val="24"/>
                <w:szCs w:val="24"/>
              </w:rPr>
            </w:pPr>
          </w:p>
        </w:tc>
        <w:tc>
          <w:tcPr>
            <w:tcW w:w="4410" w:type="dxa"/>
          </w:tcPr>
          <w:p w14:paraId="76625BCA" w14:textId="77777777" w:rsidR="00A82122" w:rsidRPr="001E74B0" w:rsidRDefault="00A82122" w:rsidP="001E74B0">
            <w:pPr>
              <w:rPr>
                <w:sz w:val="24"/>
                <w:szCs w:val="24"/>
              </w:rPr>
            </w:pPr>
          </w:p>
        </w:tc>
      </w:tr>
      <w:tr w:rsidR="00A82122" w:rsidRPr="001E74B0" w14:paraId="2CB32099" w14:textId="77777777" w:rsidTr="00C349BB">
        <w:trPr>
          <w:jc w:val="center"/>
        </w:trPr>
        <w:tc>
          <w:tcPr>
            <w:tcW w:w="4405" w:type="dxa"/>
          </w:tcPr>
          <w:p w14:paraId="4C652825" w14:textId="77675135" w:rsidR="00A82122" w:rsidRPr="001E74B0" w:rsidRDefault="003A69C8" w:rsidP="001E74B0">
            <w:pPr>
              <w:rPr>
                <w:sz w:val="24"/>
                <w:szCs w:val="24"/>
              </w:rPr>
            </w:pPr>
            <w:r>
              <w:rPr>
                <w:sz w:val="24"/>
                <w:szCs w:val="24"/>
              </w:rPr>
              <w:t xml:space="preserve">Director </w:t>
            </w:r>
            <w:r w:rsidR="00A95D9B">
              <w:rPr>
                <w:sz w:val="24"/>
                <w:szCs w:val="24"/>
              </w:rPr>
              <w:t xml:space="preserve">of Preschool </w:t>
            </w:r>
          </w:p>
        </w:tc>
        <w:tc>
          <w:tcPr>
            <w:tcW w:w="4410" w:type="dxa"/>
          </w:tcPr>
          <w:p w14:paraId="5FC1E676" w14:textId="6C74ADBA" w:rsidR="00A82122" w:rsidRPr="001E74B0" w:rsidRDefault="003A69C8" w:rsidP="001E74B0">
            <w:pPr>
              <w:rPr>
                <w:sz w:val="24"/>
                <w:szCs w:val="24"/>
              </w:rPr>
            </w:pPr>
            <w:r>
              <w:rPr>
                <w:sz w:val="24"/>
                <w:szCs w:val="24"/>
              </w:rPr>
              <w:t>Mrs. Beth Bernoska</w:t>
            </w:r>
          </w:p>
        </w:tc>
      </w:tr>
      <w:tr w:rsidR="00A82122" w:rsidRPr="001E74B0" w14:paraId="6ADEAFFB" w14:textId="77777777" w:rsidTr="00C349BB">
        <w:trPr>
          <w:jc w:val="center"/>
        </w:trPr>
        <w:tc>
          <w:tcPr>
            <w:tcW w:w="4405" w:type="dxa"/>
          </w:tcPr>
          <w:p w14:paraId="05F26FFB" w14:textId="77777777" w:rsidR="00A82122" w:rsidRPr="001E74B0" w:rsidRDefault="00A82122" w:rsidP="001E74B0">
            <w:pPr>
              <w:rPr>
                <w:sz w:val="24"/>
                <w:szCs w:val="24"/>
              </w:rPr>
            </w:pPr>
          </w:p>
        </w:tc>
        <w:tc>
          <w:tcPr>
            <w:tcW w:w="4410" w:type="dxa"/>
          </w:tcPr>
          <w:p w14:paraId="40BE981F" w14:textId="090245C7" w:rsidR="00A82122" w:rsidRPr="001E74B0" w:rsidRDefault="00580A0C" w:rsidP="001E74B0">
            <w:pPr>
              <w:rPr>
                <w:sz w:val="24"/>
                <w:szCs w:val="24"/>
              </w:rPr>
            </w:pPr>
            <w:hyperlink r:id="rId11" w:history="1">
              <w:r w:rsidR="003A69C8" w:rsidRPr="00640C07">
                <w:rPr>
                  <w:rStyle w:val="Hyperlink"/>
                  <w:sz w:val="24"/>
                  <w:szCs w:val="24"/>
                </w:rPr>
                <w:t>b.bernoska@fumc-clerrmont.org</w:t>
              </w:r>
            </w:hyperlink>
          </w:p>
        </w:tc>
      </w:tr>
      <w:tr w:rsidR="003A69C8" w:rsidRPr="001E74B0" w14:paraId="611059A7" w14:textId="77777777" w:rsidTr="00C349BB">
        <w:trPr>
          <w:jc w:val="center"/>
        </w:trPr>
        <w:tc>
          <w:tcPr>
            <w:tcW w:w="4405" w:type="dxa"/>
          </w:tcPr>
          <w:p w14:paraId="0EB1E8CC" w14:textId="373B9FC3" w:rsidR="003A69C8" w:rsidRPr="001E74B0" w:rsidRDefault="003A69C8" w:rsidP="001E74B0">
            <w:pPr>
              <w:rPr>
                <w:sz w:val="24"/>
                <w:szCs w:val="24"/>
              </w:rPr>
            </w:pPr>
          </w:p>
        </w:tc>
        <w:tc>
          <w:tcPr>
            <w:tcW w:w="4410" w:type="dxa"/>
          </w:tcPr>
          <w:p w14:paraId="5A3C9441" w14:textId="77777777" w:rsidR="003A69C8" w:rsidRDefault="003A69C8" w:rsidP="001E74B0">
            <w:pPr>
              <w:rPr>
                <w:sz w:val="24"/>
                <w:szCs w:val="24"/>
              </w:rPr>
            </w:pPr>
          </w:p>
        </w:tc>
      </w:tr>
      <w:tr w:rsidR="003A69C8" w:rsidRPr="001E74B0" w14:paraId="7D37E404" w14:textId="77777777" w:rsidTr="00C349BB">
        <w:trPr>
          <w:jc w:val="center"/>
        </w:trPr>
        <w:tc>
          <w:tcPr>
            <w:tcW w:w="4405" w:type="dxa"/>
          </w:tcPr>
          <w:p w14:paraId="00289CD0" w14:textId="5AD3DB93" w:rsidR="003A69C8" w:rsidRPr="001E74B0" w:rsidRDefault="006067D1" w:rsidP="001E74B0">
            <w:pPr>
              <w:rPr>
                <w:sz w:val="24"/>
                <w:szCs w:val="24"/>
              </w:rPr>
            </w:pPr>
            <w:r>
              <w:rPr>
                <w:sz w:val="24"/>
                <w:szCs w:val="24"/>
              </w:rPr>
              <w:t>Preschool Assistant Director</w:t>
            </w:r>
          </w:p>
        </w:tc>
        <w:tc>
          <w:tcPr>
            <w:tcW w:w="4410" w:type="dxa"/>
          </w:tcPr>
          <w:p w14:paraId="31149228" w14:textId="1009321C" w:rsidR="003A69C8" w:rsidRPr="00BD1FA1" w:rsidRDefault="00BD1FA1" w:rsidP="001E74B0">
            <w:pPr>
              <w:rPr>
                <w:sz w:val="24"/>
                <w:szCs w:val="24"/>
              </w:rPr>
            </w:pPr>
            <w:r>
              <w:rPr>
                <w:sz w:val="24"/>
                <w:szCs w:val="24"/>
              </w:rPr>
              <w:t>Mrs. Vicki Morgan</w:t>
            </w:r>
          </w:p>
        </w:tc>
      </w:tr>
      <w:tr w:rsidR="003A69C8" w:rsidRPr="001E74B0" w14:paraId="51B345FE" w14:textId="77777777" w:rsidTr="00C349BB">
        <w:trPr>
          <w:jc w:val="center"/>
        </w:trPr>
        <w:tc>
          <w:tcPr>
            <w:tcW w:w="4405" w:type="dxa"/>
          </w:tcPr>
          <w:p w14:paraId="25A2A94E" w14:textId="77777777" w:rsidR="003A69C8" w:rsidRPr="001E74B0" w:rsidRDefault="003A69C8" w:rsidP="001E74B0">
            <w:pPr>
              <w:rPr>
                <w:sz w:val="24"/>
                <w:szCs w:val="24"/>
              </w:rPr>
            </w:pPr>
          </w:p>
        </w:tc>
        <w:tc>
          <w:tcPr>
            <w:tcW w:w="4410" w:type="dxa"/>
          </w:tcPr>
          <w:p w14:paraId="6C45ED73" w14:textId="3D8A438F" w:rsidR="003A69C8" w:rsidRDefault="00580A0C" w:rsidP="001E74B0">
            <w:pPr>
              <w:rPr>
                <w:sz w:val="24"/>
                <w:szCs w:val="24"/>
              </w:rPr>
            </w:pPr>
            <w:hyperlink r:id="rId12" w:history="1">
              <w:r w:rsidR="006067D1" w:rsidRPr="00640C07">
                <w:rPr>
                  <w:rStyle w:val="Hyperlink"/>
                  <w:sz w:val="24"/>
                  <w:szCs w:val="24"/>
                </w:rPr>
                <w:t>wca@fumc-clermont.org</w:t>
              </w:r>
            </w:hyperlink>
            <w:r w:rsidR="006067D1">
              <w:rPr>
                <w:sz w:val="24"/>
                <w:szCs w:val="24"/>
              </w:rPr>
              <w:t xml:space="preserve"> </w:t>
            </w:r>
          </w:p>
        </w:tc>
      </w:tr>
      <w:tr w:rsidR="003A69C8" w:rsidRPr="001E74B0" w14:paraId="27208775" w14:textId="77777777" w:rsidTr="00C349BB">
        <w:trPr>
          <w:jc w:val="center"/>
        </w:trPr>
        <w:tc>
          <w:tcPr>
            <w:tcW w:w="4405" w:type="dxa"/>
          </w:tcPr>
          <w:p w14:paraId="329ABDD7" w14:textId="77777777" w:rsidR="003A69C8" w:rsidRPr="001E74B0" w:rsidRDefault="003A69C8" w:rsidP="001E74B0">
            <w:pPr>
              <w:rPr>
                <w:sz w:val="24"/>
                <w:szCs w:val="24"/>
              </w:rPr>
            </w:pPr>
          </w:p>
        </w:tc>
        <w:tc>
          <w:tcPr>
            <w:tcW w:w="4410" w:type="dxa"/>
          </w:tcPr>
          <w:p w14:paraId="7571BB04" w14:textId="77777777" w:rsidR="003A69C8" w:rsidRDefault="003A69C8" w:rsidP="001E74B0">
            <w:pPr>
              <w:rPr>
                <w:sz w:val="24"/>
                <w:szCs w:val="24"/>
              </w:rPr>
            </w:pPr>
          </w:p>
        </w:tc>
      </w:tr>
      <w:tr w:rsidR="003A69C8" w:rsidRPr="001E74B0" w14:paraId="05456147" w14:textId="77777777" w:rsidTr="00C349BB">
        <w:trPr>
          <w:jc w:val="center"/>
        </w:trPr>
        <w:tc>
          <w:tcPr>
            <w:tcW w:w="4405" w:type="dxa"/>
          </w:tcPr>
          <w:p w14:paraId="408C8D87" w14:textId="5F31095C" w:rsidR="003A69C8" w:rsidRPr="001E74B0" w:rsidRDefault="006067D1" w:rsidP="001E74B0">
            <w:pPr>
              <w:rPr>
                <w:sz w:val="24"/>
                <w:szCs w:val="24"/>
              </w:rPr>
            </w:pPr>
            <w:r>
              <w:rPr>
                <w:sz w:val="24"/>
                <w:szCs w:val="24"/>
              </w:rPr>
              <w:t>Elementary Administration</w:t>
            </w:r>
          </w:p>
        </w:tc>
        <w:tc>
          <w:tcPr>
            <w:tcW w:w="4410" w:type="dxa"/>
          </w:tcPr>
          <w:p w14:paraId="6B1E523A" w14:textId="5A007B4D" w:rsidR="003A69C8" w:rsidRDefault="00A65107" w:rsidP="001E74B0">
            <w:pPr>
              <w:rPr>
                <w:sz w:val="24"/>
                <w:szCs w:val="24"/>
              </w:rPr>
            </w:pPr>
            <w:r>
              <w:rPr>
                <w:sz w:val="24"/>
                <w:szCs w:val="24"/>
              </w:rPr>
              <w:t>Ashley Merritt</w:t>
            </w:r>
          </w:p>
        </w:tc>
      </w:tr>
      <w:tr w:rsidR="003A69C8" w:rsidRPr="001E74B0" w14:paraId="322DCC47" w14:textId="77777777" w:rsidTr="00C349BB">
        <w:trPr>
          <w:jc w:val="center"/>
        </w:trPr>
        <w:tc>
          <w:tcPr>
            <w:tcW w:w="4405" w:type="dxa"/>
          </w:tcPr>
          <w:p w14:paraId="23189D9C" w14:textId="77777777" w:rsidR="003A69C8" w:rsidRPr="001E74B0" w:rsidRDefault="003A69C8" w:rsidP="001E74B0">
            <w:pPr>
              <w:rPr>
                <w:sz w:val="24"/>
                <w:szCs w:val="24"/>
              </w:rPr>
            </w:pPr>
          </w:p>
        </w:tc>
        <w:tc>
          <w:tcPr>
            <w:tcW w:w="4410" w:type="dxa"/>
          </w:tcPr>
          <w:p w14:paraId="48DFA8D3" w14:textId="77777777" w:rsidR="003A69C8" w:rsidRDefault="00580A0C" w:rsidP="001E74B0">
            <w:pPr>
              <w:rPr>
                <w:sz w:val="24"/>
                <w:szCs w:val="24"/>
              </w:rPr>
            </w:pPr>
            <w:hyperlink r:id="rId13" w:history="1">
              <w:r w:rsidR="006067D1" w:rsidRPr="00640C07">
                <w:rPr>
                  <w:rStyle w:val="Hyperlink"/>
                  <w:sz w:val="24"/>
                  <w:szCs w:val="24"/>
                </w:rPr>
                <w:t>wcaelem@fumc-clermont.org</w:t>
              </w:r>
            </w:hyperlink>
            <w:r w:rsidR="006067D1">
              <w:rPr>
                <w:sz w:val="24"/>
                <w:szCs w:val="24"/>
              </w:rPr>
              <w:t xml:space="preserve"> </w:t>
            </w:r>
          </w:p>
          <w:p w14:paraId="02632FCF" w14:textId="75794882" w:rsidR="00A95D9B" w:rsidRDefault="00A95D9B" w:rsidP="001E74B0">
            <w:pPr>
              <w:rPr>
                <w:sz w:val="24"/>
                <w:szCs w:val="24"/>
              </w:rPr>
            </w:pPr>
          </w:p>
        </w:tc>
      </w:tr>
    </w:tbl>
    <w:p w14:paraId="290C201D" w14:textId="77777777" w:rsidR="00637B84" w:rsidRDefault="00637B84" w:rsidP="001E74B0"/>
    <w:p w14:paraId="1CEEFB3E" w14:textId="77777777" w:rsidR="00C349BB" w:rsidRDefault="00C349BB" w:rsidP="006067D1">
      <w:pPr>
        <w:jc w:val="center"/>
      </w:pPr>
    </w:p>
    <w:p w14:paraId="134AB10C" w14:textId="77777777" w:rsidR="00C349BB" w:rsidRDefault="00C349BB" w:rsidP="006067D1">
      <w:pPr>
        <w:jc w:val="center"/>
        <w:rPr>
          <w:sz w:val="52"/>
          <w:szCs w:val="52"/>
        </w:rPr>
      </w:pPr>
      <w:r>
        <w:rPr>
          <w:sz w:val="52"/>
          <w:szCs w:val="52"/>
        </w:rPr>
        <w:t>OFFICE HOURS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8"/>
        <w:gridCol w:w="1303"/>
      </w:tblGrid>
      <w:tr w:rsidR="00C349BB" w14:paraId="69164475" w14:textId="77777777" w:rsidTr="00C349BB">
        <w:trPr>
          <w:jc w:val="center"/>
        </w:trPr>
        <w:tc>
          <w:tcPr>
            <w:tcW w:w="0" w:type="auto"/>
          </w:tcPr>
          <w:p w14:paraId="0D7BA827" w14:textId="5D9357F7" w:rsidR="00C349BB" w:rsidRPr="00C349BB" w:rsidRDefault="00C349BB" w:rsidP="00C349BB">
            <w:pPr>
              <w:rPr>
                <w:sz w:val="24"/>
                <w:szCs w:val="24"/>
              </w:rPr>
            </w:pPr>
            <w:r>
              <w:rPr>
                <w:sz w:val="24"/>
                <w:szCs w:val="24"/>
              </w:rPr>
              <w:t>Monday, Tuesday, Thursday, Friday</w:t>
            </w:r>
          </w:p>
        </w:tc>
        <w:tc>
          <w:tcPr>
            <w:tcW w:w="0" w:type="auto"/>
          </w:tcPr>
          <w:p w14:paraId="5BEE894D" w14:textId="5B69225B" w:rsidR="00C349BB" w:rsidRPr="00C349BB" w:rsidRDefault="00C349BB" w:rsidP="006067D1">
            <w:pPr>
              <w:jc w:val="center"/>
              <w:rPr>
                <w:sz w:val="24"/>
                <w:szCs w:val="24"/>
              </w:rPr>
            </w:pPr>
            <w:r>
              <w:rPr>
                <w:sz w:val="24"/>
                <w:szCs w:val="24"/>
              </w:rPr>
              <w:t>8:00 – 3:30</w:t>
            </w:r>
          </w:p>
        </w:tc>
      </w:tr>
      <w:tr w:rsidR="00C349BB" w14:paraId="57EE227B" w14:textId="77777777" w:rsidTr="00C349BB">
        <w:trPr>
          <w:jc w:val="center"/>
        </w:trPr>
        <w:tc>
          <w:tcPr>
            <w:tcW w:w="0" w:type="auto"/>
          </w:tcPr>
          <w:p w14:paraId="164D3584" w14:textId="6279B2E0" w:rsidR="00C349BB" w:rsidRPr="00C349BB" w:rsidRDefault="00C349BB" w:rsidP="00C349BB">
            <w:pPr>
              <w:rPr>
                <w:sz w:val="24"/>
                <w:szCs w:val="24"/>
              </w:rPr>
            </w:pPr>
            <w:r>
              <w:rPr>
                <w:sz w:val="24"/>
                <w:szCs w:val="24"/>
              </w:rPr>
              <w:t>Wednesday</w:t>
            </w:r>
          </w:p>
        </w:tc>
        <w:tc>
          <w:tcPr>
            <w:tcW w:w="0" w:type="auto"/>
          </w:tcPr>
          <w:p w14:paraId="2B0AC9D8" w14:textId="7E888F60" w:rsidR="00C349BB" w:rsidRPr="00C349BB" w:rsidRDefault="00C349BB" w:rsidP="006067D1">
            <w:pPr>
              <w:jc w:val="center"/>
              <w:rPr>
                <w:sz w:val="24"/>
                <w:szCs w:val="24"/>
              </w:rPr>
            </w:pPr>
            <w:r>
              <w:rPr>
                <w:sz w:val="24"/>
                <w:szCs w:val="24"/>
              </w:rPr>
              <w:t>8:00 – 2:30</w:t>
            </w:r>
          </w:p>
        </w:tc>
      </w:tr>
    </w:tbl>
    <w:p w14:paraId="0C4D121A" w14:textId="77777777" w:rsidR="00F612BE" w:rsidRDefault="00F612BE" w:rsidP="006067D1">
      <w:pPr>
        <w:jc w:val="center"/>
      </w:pPr>
    </w:p>
    <w:p w14:paraId="62E2516C" w14:textId="340DD3C8" w:rsidR="00407D50" w:rsidRDefault="00F612BE">
      <w:r>
        <w:br w:type="page"/>
      </w:r>
    </w:p>
    <w:p w14:paraId="46F56348" w14:textId="7AE90857" w:rsidR="00407D50" w:rsidRPr="006C6E36" w:rsidRDefault="006C6E36" w:rsidP="006C6E36">
      <w:pPr>
        <w:pStyle w:val="font0"/>
        <w:tabs>
          <w:tab w:val="left" w:pos="2070"/>
        </w:tabs>
        <w:spacing w:before="0" w:beforeAutospacing="0" w:after="0" w:afterAutospacing="0" w:line="338" w:lineRule="atLeast"/>
        <w:jc w:val="center"/>
        <w:textAlignment w:val="baseline"/>
        <w:rPr>
          <w:rFonts w:asciiTheme="minorHAnsi" w:hAnsiTheme="minorHAnsi" w:cstheme="minorHAnsi"/>
        </w:rPr>
      </w:pPr>
      <w:r w:rsidRPr="006C6E36">
        <w:rPr>
          <w:rFonts w:asciiTheme="minorHAnsi" w:hAnsiTheme="minorHAnsi" w:cstheme="minorHAnsi"/>
        </w:rPr>
        <w:lastRenderedPageBreak/>
        <w:t xml:space="preserve">This </w:t>
      </w:r>
      <w:r>
        <w:rPr>
          <w:rFonts w:asciiTheme="minorHAnsi" w:hAnsiTheme="minorHAnsi" w:cstheme="minorHAnsi"/>
        </w:rPr>
        <w:t>P</w:t>
      </w:r>
      <w:r w:rsidRPr="006C6E36">
        <w:rPr>
          <w:rFonts w:asciiTheme="minorHAnsi" w:hAnsiTheme="minorHAnsi" w:cstheme="minorHAnsi"/>
        </w:rPr>
        <w:t xml:space="preserve">age </w:t>
      </w:r>
      <w:r>
        <w:rPr>
          <w:rFonts w:asciiTheme="minorHAnsi" w:hAnsiTheme="minorHAnsi" w:cstheme="minorHAnsi"/>
        </w:rPr>
        <w:t>I</w:t>
      </w:r>
      <w:r w:rsidRPr="006C6E36">
        <w:rPr>
          <w:rFonts w:asciiTheme="minorHAnsi" w:hAnsiTheme="minorHAnsi" w:cstheme="minorHAnsi"/>
        </w:rPr>
        <w:t xml:space="preserve">ntentionally </w:t>
      </w:r>
      <w:r>
        <w:rPr>
          <w:rFonts w:asciiTheme="minorHAnsi" w:hAnsiTheme="minorHAnsi" w:cstheme="minorHAnsi"/>
        </w:rPr>
        <w:t>L</w:t>
      </w:r>
      <w:r w:rsidRPr="006C6E36">
        <w:rPr>
          <w:rFonts w:asciiTheme="minorHAnsi" w:hAnsiTheme="minorHAnsi" w:cstheme="minorHAnsi"/>
        </w:rPr>
        <w:t xml:space="preserve">eft </w:t>
      </w:r>
      <w:r>
        <w:rPr>
          <w:rFonts w:asciiTheme="minorHAnsi" w:hAnsiTheme="minorHAnsi" w:cstheme="minorHAnsi"/>
        </w:rPr>
        <w:t>B</w:t>
      </w:r>
      <w:r w:rsidRPr="006C6E36">
        <w:rPr>
          <w:rFonts w:asciiTheme="minorHAnsi" w:hAnsiTheme="minorHAnsi" w:cstheme="minorHAnsi"/>
        </w:rPr>
        <w:t>lank</w:t>
      </w:r>
    </w:p>
    <w:p w14:paraId="115417BD" w14:textId="77777777" w:rsidR="00407D50" w:rsidRPr="00407D50" w:rsidRDefault="00407D50" w:rsidP="00407D50">
      <w:pPr>
        <w:pStyle w:val="font0"/>
        <w:tabs>
          <w:tab w:val="left" w:pos="2070"/>
        </w:tabs>
        <w:spacing w:before="0" w:beforeAutospacing="0" w:after="0" w:afterAutospacing="0" w:line="338" w:lineRule="atLeast"/>
        <w:textAlignment w:val="baseline"/>
        <w:rPr>
          <w:rFonts w:asciiTheme="minorHAnsi" w:hAnsiTheme="minorHAnsi" w:cstheme="minorHAnsi"/>
        </w:rPr>
      </w:pPr>
    </w:p>
    <w:p w14:paraId="1E04AA81" w14:textId="112264C0" w:rsidR="00EF28E8" w:rsidRDefault="00407D50" w:rsidP="00407D50">
      <w:pPr>
        <w:pStyle w:val="font0"/>
        <w:spacing w:before="0" w:beforeAutospacing="0" w:after="0" w:afterAutospacing="0" w:line="338" w:lineRule="atLeast"/>
        <w:jc w:val="center"/>
        <w:textAlignment w:val="baseline"/>
        <w:rPr>
          <w:rFonts w:asciiTheme="minorHAnsi" w:hAnsiTheme="minorHAnsi" w:cstheme="minorHAnsi"/>
          <w:sz w:val="28"/>
          <w:szCs w:val="28"/>
        </w:rPr>
      </w:pPr>
      <w:r w:rsidRPr="00407D50">
        <w:rPr>
          <w:rFonts w:asciiTheme="minorHAnsi" w:hAnsiTheme="minorHAnsi" w:cstheme="minorHAnsi"/>
          <w:sz w:val="28"/>
          <w:szCs w:val="28"/>
        </w:rPr>
        <w:br w:type="page"/>
      </w:r>
    </w:p>
    <w:p w14:paraId="33F6A1AF" w14:textId="65A2F17F" w:rsidR="009B4B6D" w:rsidRDefault="00975994" w:rsidP="00975994">
      <w:pPr>
        <w:spacing w:after="0" w:line="338" w:lineRule="atLeast"/>
        <w:jc w:val="center"/>
        <w:textAlignment w:val="baseline"/>
        <w:rPr>
          <w:rFonts w:cstheme="minorHAnsi"/>
          <w:sz w:val="28"/>
          <w:szCs w:val="28"/>
        </w:rPr>
      </w:pPr>
      <w:r>
        <w:rPr>
          <w:rFonts w:cstheme="minorHAnsi"/>
          <w:noProof/>
          <w:sz w:val="28"/>
          <w:szCs w:val="28"/>
        </w:rPr>
        <w:lastRenderedPageBreak/>
        <w:drawing>
          <wp:inline distT="0" distB="0" distL="0" distR="0" wp14:anchorId="37177738" wp14:editId="4143EF51">
            <wp:extent cx="1752600" cy="654041"/>
            <wp:effectExtent l="0" t="0" r="0" b="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5402" cy="662550"/>
                    </a:xfrm>
                    <a:prstGeom prst="rect">
                      <a:avLst/>
                    </a:prstGeom>
                  </pic:spPr>
                </pic:pic>
              </a:graphicData>
            </a:graphic>
          </wp:inline>
        </w:drawing>
      </w:r>
    </w:p>
    <w:p w14:paraId="4229CC24" w14:textId="77777777" w:rsidR="009B4B6D" w:rsidRDefault="009B4B6D" w:rsidP="009B4B6D">
      <w:pPr>
        <w:spacing w:after="0" w:line="338" w:lineRule="atLeast"/>
        <w:textAlignment w:val="baseline"/>
        <w:rPr>
          <w:rFonts w:cstheme="minorHAnsi"/>
          <w:sz w:val="28"/>
          <w:szCs w:val="28"/>
        </w:rPr>
      </w:pPr>
    </w:p>
    <w:p w14:paraId="08C74B10" w14:textId="6E6B02C2" w:rsidR="002E7A03" w:rsidRPr="002E7A03" w:rsidRDefault="002E7A03" w:rsidP="002E7A03">
      <w:pPr>
        <w:spacing w:after="0" w:line="338" w:lineRule="atLeast"/>
        <w:jc w:val="center"/>
        <w:textAlignment w:val="baseline"/>
        <w:rPr>
          <w:rFonts w:eastAsia="Times New Roman" w:cstheme="minorHAnsi"/>
          <w:b/>
          <w:bCs/>
          <w:color w:val="000000"/>
          <w:sz w:val="28"/>
          <w:szCs w:val="28"/>
          <w:u w:val="single"/>
          <w:bdr w:val="none" w:sz="0" w:space="0" w:color="auto" w:frame="1"/>
        </w:rPr>
      </w:pPr>
      <w:bookmarkStart w:id="0" w:name="_Hlk38369391"/>
      <w:r w:rsidRPr="002E7A03">
        <w:rPr>
          <w:rFonts w:eastAsia="Times New Roman" w:cstheme="minorHAnsi"/>
          <w:b/>
          <w:bCs/>
          <w:color w:val="000000"/>
          <w:sz w:val="28"/>
          <w:szCs w:val="28"/>
          <w:u w:val="single"/>
          <w:bdr w:val="none" w:sz="0" w:space="0" w:color="auto" w:frame="1"/>
        </w:rPr>
        <w:t>Where Prayer has a Place</w:t>
      </w:r>
    </w:p>
    <w:p w14:paraId="4E885255" w14:textId="77777777" w:rsidR="004E5CD5" w:rsidRPr="00407D50" w:rsidRDefault="004E5CD5" w:rsidP="002E7A03">
      <w:pPr>
        <w:spacing w:after="0" w:line="338" w:lineRule="atLeast"/>
        <w:jc w:val="center"/>
        <w:textAlignment w:val="baseline"/>
        <w:rPr>
          <w:rFonts w:eastAsia="Times New Roman" w:cstheme="minorHAnsi"/>
          <w:color w:val="000000"/>
          <w:sz w:val="28"/>
          <w:szCs w:val="28"/>
        </w:rPr>
      </w:pPr>
    </w:p>
    <w:p w14:paraId="2A0BB615" w14:textId="77777777" w:rsidR="002E7A03" w:rsidRPr="00407D50" w:rsidRDefault="002E7A03" w:rsidP="002E7A03">
      <w:pPr>
        <w:spacing w:after="0" w:line="420" w:lineRule="atLeast"/>
        <w:jc w:val="center"/>
        <w:textAlignment w:val="baseline"/>
        <w:rPr>
          <w:rFonts w:eastAsia="Times New Roman" w:cstheme="minorHAnsi"/>
          <w:color w:val="000000"/>
          <w:sz w:val="24"/>
          <w:szCs w:val="24"/>
        </w:rPr>
      </w:pPr>
      <w:r w:rsidRPr="00407D50">
        <w:rPr>
          <w:rFonts w:eastAsia="Times New Roman" w:cstheme="minorHAnsi"/>
          <w:color w:val="000000"/>
          <w:sz w:val="24"/>
          <w:szCs w:val="24"/>
          <w:bdr w:val="none" w:sz="0" w:space="0" w:color="auto" w:frame="1"/>
        </w:rPr>
        <w:t>Wesley Christian Academy</w:t>
      </w:r>
      <w:r>
        <w:rPr>
          <w:rFonts w:eastAsia="Times New Roman" w:cstheme="minorHAnsi"/>
          <w:color w:val="000000"/>
          <w:sz w:val="24"/>
          <w:szCs w:val="24"/>
          <w:bdr w:val="none" w:sz="0" w:space="0" w:color="auto" w:frame="1"/>
        </w:rPr>
        <w:t xml:space="preserve"> </w:t>
      </w:r>
      <w:r w:rsidRPr="00407D50">
        <w:rPr>
          <w:rFonts w:eastAsia="Times New Roman" w:cstheme="minorHAnsi"/>
          <w:color w:val="000000"/>
          <w:sz w:val="24"/>
          <w:szCs w:val="24"/>
          <w:bdr w:val="none" w:sz="0" w:space="0" w:color="auto" w:frame="1"/>
        </w:rPr>
        <w:t>is a ministry of First United Methodist Church of Clermont.  </w:t>
      </w:r>
    </w:p>
    <w:p w14:paraId="1E55021F" w14:textId="1E27DBDA" w:rsidR="002E7A03" w:rsidRDefault="002E7A03" w:rsidP="002E7A03">
      <w:pPr>
        <w:spacing w:after="0" w:line="420" w:lineRule="atLeast"/>
        <w:jc w:val="center"/>
        <w:textAlignment w:val="baseline"/>
        <w:rPr>
          <w:rFonts w:eastAsia="Times New Roman" w:cstheme="minorHAnsi"/>
          <w:color w:val="000000"/>
          <w:sz w:val="24"/>
          <w:szCs w:val="24"/>
          <w:bdr w:val="none" w:sz="0" w:space="0" w:color="auto" w:frame="1"/>
        </w:rPr>
      </w:pPr>
      <w:r w:rsidRPr="00407D50">
        <w:rPr>
          <w:rFonts w:eastAsia="Times New Roman" w:cstheme="minorHAnsi"/>
          <w:color w:val="000000"/>
          <w:sz w:val="24"/>
          <w:szCs w:val="24"/>
          <w:bdr w:val="none" w:sz="0" w:space="0" w:color="auto" w:frame="1"/>
        </w:rPr>
        <w:t>We believe all children are a unique creation of God, who can make choices, believe in themselves, share with others, and respect the world around them. </w:t>
      </w:r>
    </w:p>
    <w:p w14:paraId="7A29FBD4" w14:textId="77777777" w:rsidR="004E5CD5" w:rsidRPr="00407D50" w:rsidRDefault="004E5CD5" w:rsidP="002E7A03">
      <w:pPr>
        <w:spacing w:after="0" w:line="420" w:lineRule="atLeast"/>
        <w:jc w:val="center"/>
        <w:textAlignment w:val="baseline"/>
        <w:rPr>
          <w:rFonts w:eastAsia="Times New Roman" w:cstheme="minorHAnsi"/>
          <w:color w:val="000000"/>
          <w:sz w:val="24"/>
          <w:szCs w:val="24"/>
        </w:rPr>
      </w:pPr>
    </w:p>
    <w:p w14:paraId="563DF692" w14:textId="22291C1A" w:rsidR="004E5CD5" w:rsidRDefault="002E7A03" w:rsidP="002E7A03">
      <w:pPr>
        <w:spacing w:before="240" w:after="0" w:line="420" w:lineRule="atLeast"/>
        <w:jc w:val="center"/>
        <w:textAlignment w:val="baseline"/>
        <w:outlineLvl w:val="1"/>
        <w:rPr>
          <w:rFonts w:eastAsia="Times New Roman" w:cstheme="minorHAnsi"/>
          <w:b/>
          <w:bCs/>
          <w:color w:val="000000"/>
          <w:sz w:val="28"/>
          <w:szCs w:val="28"/>
          <w:u w:val="single"/>
          <w:bdr w:val="none" w:sz="0" w:space="0" w:color="auto" w:frame="1"/>
        </w:rPr>
      </w:pPr>
      <w:bookmarkStart w:id="1" w:name="_Hlk38356409"/>
      <w:r w:rsidRPr="00EF28E8">
        <w:rPr>
          <w:rFonts w:eastAsia="Times New Roman" w:cstheme="minorHAnsi"/>
          <w:b/>
          <w:bCs/>
          <w:color w:val="000000"/>
          <w:sz w:val="28"/>
          <w:szCs w:val="28"/>
          <w:u w:val="single"/>
          <w:bdr w:val="none" w:sz="0" w:space="0" w:color="auto" w:frame="1"/>
        </w:rPr>
        <w:t xml:space="preserve">Our </w:t>
      </w:r>
      <w:r>
        <w:rPr>
          <w:rFonts w:eastAsia="Times New Roman" w:cstheme="minorHAnsi"/>
          <w:b/>
          <w:bCs/>
          <w:color w:val="000000"/>
          <w:sz w:val="28"/>
          <w:szCs w:val="28"/>
          <w:u w:val="single"/>
          <w:bdr w:val="none" w:sz="0" w:space="0" w:color="auto" w:frame="1"/>
        </w:rPr>
        <w:t>Vision</w:t>
      </w:r>
    </w:p>
    <w:p w14:paraId="178D4E01" w14:textId="77777777" w:rsidR="002E7A03" w:rsidRPr="008F5FE1" w:rsidRDefault="002E7A03" w:rsidP="002E7A03">
      <w:pPr>
        <w:spacing w:before="240" w:after="0" w:line="420" w:lineRule="atLeast"/>
        <w:jc w:val="center"/>
        <w:textAlignment w:val="baseline"/>
        <w:outlineLvl w:val="1"/>
        <w:rPr>
          <w:rFonts w:eastAsia="Times New Roman" w:cstheme="minorHAnsi"/>
          <w:b/>
          <w:bCs/>
          <w:color w:val="000000"/>
          <w:sz w:val="32"/>
          <w:szCs w:val="32"/>
          <w:u w:val="single"/>
          <w:bdr w:val="none" w:sz="0" w:space="0" w:color="auto" w:frame="1"/>
        </w:rPr>
      </w:pPr>
      <w:r w:rsidRPr="008F5FE1">
        <w:rPr>
          <w:color w:val="000000"/>
          <w:sz w:val="24"/>
          <w:szCs w:val="24"/>
          <w:shd w:val="clear" w:color="auto" w:fill="FFFFFF"/>
        </w:rPr>
        <w:t>Our vision is to a provide an educational program that is grounded in God's Word and fosters the development of a Christian mind, a biblical worldview, and Christ-like character in students.</w:t>
      </w:r>
    </w:p>
    <w:bookmarkEnd w:id="1"/>
    <w:p w14:paraId="22F634F0" w14:textId="77777777" w:rsidR="002E7A03" w:rsidRDefault="002E7A03" w:rsidP="002E7A03">
      <w:pPr>
        <w:pStyle w:val="font0"/>
        <w:spacing w:before="0" w:beforeAutospacing="0" w:after="0" w:afterAutospacing="0" w:line="338" w:lineRule="atLeast"/>
        <w:jc w:val="center"/>
        <w:textAlignment w:val="baseline"/>
        <w:rPr>
          <w:rFonts w:asciiTheme="minorHAnsi" w:hAnsiTheme="minorHAnsi" w:cstheme="minorHAnsi"/>
          <w:sz w:val="28"/>
          <w:szCs w:val="28"/>
        </w:rPr>
      </w:pPr>
    </w:p>
    <w:p w14:paraId="56567694" w14:textId="77777777" w:rsidR="004E5CD5" w:rsidRDefault="004E5CD5" w:rsidP="002E7A03">
      <w:pPr>
        <w:spacing w:after="0" w:line="0" w:lineRule="atLeast"/>
        <w:jc w:val="center"/>
        <w:textAlignment w:val="baseline"/>
        <w:outlineLvl w:val="1"/>
        <w:rPr>
          <w:rFonts w:eastAsia="Times New Roman" w:cstheme="minorHAnsi"/>
          <w:b/>
          <w:bCs/>
          <w:color w:val="000000"/>
          <w:sz w:val="28"/>
          <w:szCs w:val="28"/>
          <w:u w:val="single"/>
          <w:bdr w:val="none" w:sz="0" w:space="0" w:color="auto" w:frame="1"/>
        </w:rPr>
      </w:pPr>
    </w:p>
    <w:p w14:paraId="5A5993FB" w14:textId="176344E3" w:rsidR="002E7A03" w:rsidRPr="00EF28E8" w:rsidRDefault="002E7A03" w:rsidP="002E7A03">
      <w:pPr>
        <w:spacing w:after="0" w:line="0" w:lineRule="atLeast"/>
        <w:jc w:val="center"/>
        <w:textAlignment w:val="baseline"/>
        <w:outlineLvl w:val="1"/>
        <w:rPr>
          <w:rFonts w:eastAsia="Times New Roman" w:cstheme="minorHAnsi"/>
          <w:b/>
          <w:bCs/>
          <w:color w:val="000000"/>
          <w:sz w:val="28"/>
          <w:szCs w:val="28"/>
          <w:u w:val="single"/>
        </w:rPr>
      </w:pPr>
      <w:r w:rsidRPr="00EF28E8">
        <w:rPr>
          <w:rFonts w:eastAsia="Times New Roman" w:cstheme="minorHAnsi"/>
          <w:b/>
          <w:bCs/>
          <w:color w:val="000000"/>
          <w:sz w:val="28"/>
          <w:szCs w:val="28"/>
          <w:u w:val="single"/>
          <w:bdr w:val="none" w:sz="0" w:space="0" w:color="auto" w:frame="1"/>
        </w:rPr>
        <w:t>Our Mission</w:t>
      </w:r>
    </w:p>
    <w:p w14:paraId="398EF840" w14:textId="32A5F784" w:rsidR="002E7A03" w:rsidRPr="00874215" w:rsidRDefault="002E7A03" w:rsidP="002E7A03">
      <w:pPr>
        <w:spacing w:after="0" w:line="420" w:lineRule="atLeast"/>
        <w:jc w:val="center"/>
        <w:textAlignment w:val="baseline"/>
        <w:rPr>
          <w:rFonts w:eastAsia="Times New Roman" w:cstheme="minorHAnsi"/>
          <w:sz w:val="24"/>
          <w:szCs w:val="24"/>
          <w:bdr w:val="none" w:sz="0" w:space="0" w:color="auto" w:frame="1"/>
        </w:rPr>
      </w:pPr>
      <w:r w:rsidRPr="00874215">
        <w:rPr>
          <w:rFonts w:eastAsia="Times New Roman" w:cstheme="minorHAnsi"/>
          <w:sz w:val="24"/>
          <w:szCs w:val="24"/>
          <w:bdr w:val="none" w:sz="0" w:space="0" w:color="auto" w:frame="1"/>
        </w:rPr>
        <w:t xml:space="preserve">Our mission is to provide a Christ centered, loving, nurturing, and safe environment where </w:t>
      </w:r>
      <w:r w:rsidRPr="008C0C3C">
        <w:rPr>
          <w:rFonts w:eastAsia="Times New Roman" w:cstheme="minorHAnsi"/>
          <w:sz w:val="24"/>
          <w:szCs w:val="24"/>
          <w:bdr w:val="none" w:sz="0" w:space="0" w:color="auto" w:frame="1"/>
        </w:rPr>
        <w:t>preschool</w:t>
      </w:r>
      <w:r w:rsidR="00A65107" w:rsidRPr="008C0C3C">
        <w:rPr>
          <w:rFonts w:eastAsia="Times New Roman" w:cstheme="minorHAnsi"/>
          <w:sz w:val="24"/>
          <w:szCs w:val="24"/>
          <w:bdr w:val="none" w:sz="0" w:space="0" w:color="auto" w:frame="1"/>
        </w:rPr>
        <w:t xml:space="preserve">, </w:t>
      </w:r>
      <w:r w:rsidRPr="008C0C3C">
        <w:rPr>
          <w:rFonts w:eastAsia="Times New Roman" w:cstheme="minorHAnsi"/>
          <w:sz w:val="24"/>
          <w:szCs w:val="24"/>
          <w:bdr w:val="none" w:sz="0" w:space="0" w:color="auto" w:frame="1"/>
        </w:rPr>
        <w:t>elementary</w:t>
      </w:r>
      <w:r w:rsidR="00A65107" w:rsidRPr="008C0C3C">
        <w:rPr>
          <w:rFonts w:eastAsia="Times New Roman" w:cstheme="minorHAnsi"/>
          <w:sz w:val="24"/>
          <w:szCs w:val="24"/>
          <w:bdr w:val="none" w:sz="0" w:space="0" w:color="auto" w:frame="1"/>
        </w:rPr>
        <w:t xml:space="preserve">, and </w:t>
      </w:r>
      <w:r w:rsidR="00874215" w:rsidRPr="008C0C3C">
        <w:rPr>
          <w:rFonts w:eastAsia="Times New Roman" w:cstheme="minorHAnsi"/>
          <w:sz w:val="24"/>
          <w:szCs w:val="24"/>
          <w:bdr w:val="none" w:sz="0" w:space="0" w:color="auto" w:frame="1"/>
        </w:rPr>
        <w:t>m</w:t>
      </w:r>
      <w:r w:rsidR="00A65107" w:rsidRPr="008C0C3C">
        <w:rPr>
          <w:rFonts w:eastAsia="Times New Roman" w:cstheme="minorHAnsi"/>
          <w:sz w:val="24"/>
          <w:szCs w:val="24"/>
          <w:bdr w:val="none" w:sz="0" w:space="0" w:color="auto" w:frame="1"/>
        </w:rPr>
        <w:t>iddle school</w:t>
      </w:r>
      <w:r w:rsidRPr="008C0C3C">
        <w:rPr>
          <w:rFonts w:eastAsia="Times New Roman" w:cstheme="minorHAnsi"/>
          <w:sz w:val="24"/>
          <w:szCs w:val="24"/>
          <w:bdr w:val="none" w:sz="0" w:space="0" w:color="auto" w:frame="1"/>
        </w:rPr>
        <w:t xml:space="preserve"> students</w:t>
      </w:r>
      <w:r w:rsidRPr="00874215">
        <w:rPr>
          <w:rFonts w:eastAsia="Times New Roman" w:cstheme="minorHAnsi"/>
          <w:sz w:val="24"/>
          <w:szCs w:val="24"/>
          <w:bdr w:val="none" w:sz="0" w:space="0" w:color="auto" w:frame="1"/>
        </w:rPr>
        <w:t xml:space="preserve"> </w:t>
      </w:r>
      <w:proofErr w:type="gramStart"/>
      <w:r w:rsidRPr="00874215">
        <w:rPr>
          <w:rFonts w:eastAsia="Times New Roman" w:cstheme="minorHAnsi"/>
          <w:sz w:val="24"/>
          <w:szCs w:val="24"/>
          <w:bdr w:val="none" w:sz="0" w:space="0" w:color="auto" w:frame="1"/>
        </w:rPr>
        <w:t>have the opportunity to</w:t>
      </w:r>
      <w:proofErr w:type="gramEnd"/>
      <w:r w:rsidRPr="00874215">
        <w:rPr>
          <w:rFonts w:eastAsia="Times New Roman" w:cstheme="minorHAnsi"/>
          <w:sz w:val="24"/>
          <w:szCs w:val="24"/>
          <w:bdr w:val="none" w:sz="0" w:space="0" w:color="auto" w:frame="1"/>
        </w:rPr>
        <w:t xml:space="preserve"> develop cognitively, emotionally, physically, socially, and spiritually.</w:t>
      </w:r>
    </w:p>
    <w:p w14:paraId="38E72AD7" w14:textId="77777777" w:rsidR="004E5CD5" w:rsidRPr="00407D50" w:rsidRDefault="004E5CD5" w:rsidP="002E7A03">
      <w:pPr>
        <w:spacing w:after="0" w:line="420" w:lineRule="atLeast"/>
        <w:jc w:val="center"/>
        <w:textAlignment w:val="baseline"/>
        <w:rPr>
          <w:rFonts w:eastAsia="Times New Roman" w:cstheme="minorHAnsi"/>
          <w:color w:val="000000"/>
          <w:sz w:val="24"/>
          <w:szCs w:val="24"/>
        </w:rPr>
      </w:pPr>
    </w:p>
    <w:p w14:paraId="3CD67097" w14:textId="77777777" w:rsidR="002E7A03" w:rsidRDefault="002E7A03" w:rsidP="002E7A03">
      <w:pPr>
        <w:pStyle w:val="font0"/>
        <w:spacing w:before="0" w:beforeAutospacing="0" w:after="0" w:afterAutospacing="0" w:line="338" w:lineRule="atLeast"/>
        <w:jc w:val="center"/>
        <w:textAlignment w:val="baseline"/>
        <w:rPr>
          <w:rFonts w:asciiTheme="minorHAnsi" w:hAnsiTheme="minorHAnsi" w:cstheme="minorHAnsi"/>
          <w:sz w:val="28"/>
          <w:szCs w:val="28"/>
        </w:rPr>
      </w:pPr>
    </w:p>
    <w:p w14:paraId="09AA1352" w14:textId="77777777" w:rsidR="002E7A03" w:rsidRPr="00EF28E8" w:rsidRDefault="002E7A03" w:rsidP="002E7A03">
      <w:pPr>
        <w:spacing w:after="0" w:line="322" w:lineRule="atLeast"/>
        <w:jc w:val="center"/>
        <w:textAlignment w:val="baseline"/>
        <w:outlineLvl w:val="1"/>
        <w:rPr>
          <w:rFonts w:eastAsia="Times New Roman" w:cstheme="minorHAnsi"/>
          <w:b/>
          <w:bCs/>
          <w:color w:val="000000"/>
          <w:sz w:val="28"/>
          <w:szCs w:val="28"/>
          <w:u w:val="single"/>
        </w:rPr>
      </w:pPr>
      <w:r w:rsidRPr="00EF28E8">
        <w:rPr>
          <w:rFonts w:eastAsia="Times New Roman" w:cstheme="minorHAnsi"/>
          <w:b/>
          <w:bCs/>
          <w:color w:val="000000"/>
          <w:sz w:val="28"/>
          <w:szCs w:val="28"/>
          <w:u w:val="single"/>
          <w:bdr w:val="none" w:sz="0" w:space="0" w:color="auto" w:frame="1"/>
        </w:rPr>
        <w:t>Our Philosophy</w:t>
      </w:r>
    </w:p>
    <w:p w14:paraId="5CB3E8AF" w14:textId="77777777" w:rsidR="002E7A03" w:rsidRPr="00EF28E8" w:rsidRDefault="002E7A03" w:rsidP="002E7A03">
      <w:pPr>
        <w:spacing w:after="0" w:line="420" w:lineRule="atLeast"/>
        <w:jc w:val="center"/>
        <w:textAlignment w:val="baseline"/>
        <w:rPr>
          <w:rFonts w:eastAsia="Times New Roman" w:cstheme="minorHAnsi"/>
          <w:color w:val="000000"/>
          <w:sz w:val="24"/>
          <w:szCs w:val="24"/>
        </w:rPr>
      </w:pPr>
      <w:r w:rsidRPr="00EF28E8">
        <w:rPr>
          <w:rFonts w:eastAsia="Times New Roman" w:cstheme="minorHAnsi"/>
          <w:color w:val="000000"/>
          <w:sz w:val="24"/>
          <w:szCs w:val="24"/>
          <w:bdr w:val="none" w:sz="0" w:space="0" w:color="auto" w:frame="1"/>
        </w:rPr>
        <w:t>Our philosophy is a hands-on learning environment that develops the skills necessary to help a child develop a love for learning and the self-esteem to become an independent thinker and a follower of Christ.</w:t>
      </w:r>
    </w:p>
    <w:p w14:paraId="7CF26EBE" w14:textId="77777777" w:rsidR="002E7A03" w:rsidRDefault="002E7A03" w:rsidP="002E7A03">
      <w:pPr>
        <w:spacing w:after="100" w:line="240" w:lineRule="auto"/>
        <w:jc w:val="center"/>
        <w:rPr>
          <w:rFonts w:ascii="Helvetica" w:eastAsia="Times New Roman" w:hAnsi="Helvetica" w:cs="Helvetica"/>
          <w:b/>
          <w:bCs/>
          <w:color w:val="000000"/>
        </w:rPr>
      </w:pPr>
    </w:p>
    <w:p w14:paraId="7B8F61CF" w14:textId="77777777" w:rsidR="002E7A03" w:rsidRDefault="002E7A03" w:rsidP="002E7A03">
      <w:pPr>
        <w:spacing w:after="100" w:line="240" w:lineRule="auto"/>
        <w:jc w:val="center"/>
        <w:rPr>
          <w:rFonts w:ascii="Helvetica" w:eastAsia="Times New Roman" w:hAnsi="Helvetica" w:cs="Helvetica"/>
          <w:b/>
          <w:bCs/>
          <w:color w:val="000000"/>
        </w:rPr>
      </w:pPr>
    </w:p>
    <w:p w14:paraId="4F6C3F73" w14:textId="6EF8EEB1" w:rsidR="009249EB" w:rsidRDefault="009249EB" w:rsidP="00867546">
      <w:pPr>
        <w:spacing w:after="100" w:line="240" w:lineRule="auto"/>
        <w:jc w:val="center"/>
        <w:rPr>
          <w:rFonts w:ascii="Helvetica" w:eastAsia="Times New Roman" w:hAnsi="Helvetica" w:cs="Helvetica"/>
          <w:b/>
          <w:bCs/>
          <w:color w:val="000000"/>
        </w:rPr>
      </w:pPr>
    </w:p>
    <w:p w14:paraId="5EE9FC47" w14:textId="518012EC" w:rsidR="004E5CD5" w:rsidRDefault="004E5CD5" w:rsidP="00867546">
      <w:pPr>
        <w:spacing w:after="100" w:line="240" w:lineRule="auto"/>
        <w:jc w:val="center"/>
        <w:rPr>
          <w:rFonts w:ascii="Helvetica" w:eastAsia="Times New Roman" w:hAnsi="Helvetica" w:cs="Helvetica"/>
          <w:b/>
          <w:bCs/>
          <w:color w:val="000000"/>
        </w:rPr>
      </w:pPr>
    </w:p>
    <w:p w14:paraId="3962CD7D" w14:textId="1E720184" w:rsidR="004E5CD5" w:rsidRDefault="004E5CD5" w:rsidP="00867546">
      <w:pPr>
        <w:spacing w:after="100" w:line="240" w:lineRule="auto"/>
        <w:jc w:val="center"/>
        <w:rPr>
          <w:rFonts w:ascii="Helvetica" w:eastAsia="Times New Roman" w:hAnsi="Helvetica" w:cs="Helvetica"/>
          <w:b/>
          <w:bCs/>
          <w:color w:val="000000"/>
        </w:rPr>
      </w:pPr>
    </w:p>
    <w:p w14:paraId="16B0D4E9" w14:textId="18E4ABB7" w:rsidR="004E5CD5" w:rsidRDefault="004E5CD5" w:rsidP="00867546">
      <w:pPr>
        <w:spacing w:after="100" w:line="240" w:lineRule="auto"/>
        <w:jc w:val="center"/>
        <w:rPr>
          <w:rFonts w:ascii="Helvetica" w:eastAsia="Times New Roman" w:hAnsi="Helvetica" w:cs="Helvetica"/>
          <w:b/>
          <w:bCs/>
          <w:color w:val="000000"/>
        </w:rPr>
      </w:pPr>
    </w:p>
    <w:p w14:paraId="3E9DF4E2" w14:textId="6C787A73" w:rsidR="00E42C5B" w:rsidRDefault="00E42C5B" w:rsidP="00867546">
      <w:pPr>
        <w:spacing w:after="100" w:line="240" w:lineRule="auto"/>
        <w:jc w:val="center"/>
        <w:rPr>
          <w:rFonts w:ascii="Helvetica" w:eastAsia="Times New Roman" w:hAnsi="Helvetica" w:cs="Helvetica"/>
          <w:b/>
          <w:bCs/>
          <w:color w:val="000000"/>
        </w:rPr>
      </w:pPr>
    </w:p>
    <w:p w14:paraId="64FE91F3" w14:textId="77777777" w:rsidR="006A272F" w:rsidRDefault="006A272F" w:rsidP="00867546">
      <w:pPr>
        <w:spacing w:after="100" w:line="240" w:lineRule="auto"/>
        <w:jc w:val="center"/>
        <w:rPr>
          <w:rFonts w:ascii="Helvetica" w:eastAsia="Times New Roman" w:hAnsi="Helvetica" w:cs="Helvetica"/>
          <w:b/>
          <w:bCs/>
          <w:color w:val="000000"/>
        </w:rPr>
      </w:pPr>
    </w:p>
    <w:p w14:paraId="218E9FEB" w14:textId="77777777" w:rsidR="00CF35BA" w:rsidRDefault="00CF35BA" w:rsidP="00CF35BA">
      <w:pPr>
        <w:pStyle w:val="BodyText"/>
        <w:spacing w:before="80"/>
        <w:jc w:val="center"/>
        <w:rPr>
          <w:i/>
        </w:rPr>
      </w:pPr>
      <w:r>
        <w:rPr>
          <w:i/>
        </w:rPr>
        <w:lastRenderedPageBreak/>
        <w:t>Wesley Christian Academy K – 7</w:t>
      </w:r>
    </w:p>
    <w:p w14:paraId="7799CB5E" w14:textId="77777777" w:rsidR="00CF35BA" w:rsidRDefault="00CF35BA" w:rsidP="00CF35BA">
      <w:pPr>
        <w:pStyle w:val="BodyText"/>
        <w:spacing w:before="80"/>
        <w:jc w:val="center"/>
      </w:pPr>
      <w:r>
        <w:t>2022-2023</w:t>
      </w:r>
    </w:p>
    <w:p w14:paraId="621BBC8C" w14:textId="77777777" w:rsidR="00CF35BA" w:rsidRDefault="00CF35BA" w:rsidP="00CF35BA">
      <w:pPr>
        <w:pStyle w:val="BodyText"/>
        <w:spacing w:before="120" w:line="336" w:lineRule="auto"/>
        <w:ind w:right="4499"/>
        <w:jc w:val="center"/>
      </w:pPr>
      <w:r>
        <w:t xml:space="preserve">                                                             Student</w:t>
      </w:r>
      <w:r>
        <w:rPr>
          <w:spacing w:val="-12"/>
        </w:rPr>
        <w:t xml:space="preserve"> </w:t>
      </w:r>
      <w:r>
        <w:t>Calendar</w:t>
      </w:r>
    </w:p>
    <w:p w14:paraId="62C20F4B" w14:textId="087A0FFF" w:rsidR="00CF35BA" w:rsidRPr="00CF35BA" w:rsidRDefault="00CF35BA" w:rsidP="00CF35BA">
      <w:pPr>
        <w:pStyle w:val="BodyText"/>
        <w:spacing w:before="3"/>
        <w:jc w:val="center"/>
      </w:pPr>
      <w:r>
        <w:t>(179</w:t>
      </w:r>
      <w:r>
        <w:rPr>
          <w:spacing w:val="-5"/>
        </w:rPr>
        <w:t xml:space="preserve"> </w:t>
      </w:r>
      <w:r>
        <w:t>Days)</w:t>
      </w:r>
    </w:p>
    <w:p w14:paraId="49D18AE9" w14:textId="77777777" w:rsidR="00CF35BA" w:rsidRDefault="00CF35BA" w:rsidP="00CF35BA">
      <w:pPr>
        <w:spacing w:before="1"/>
        <w:rPr>
          <w:b/>
          <w:sz w:val="14"/>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80"/>
        <w:gridCol w:w="1820"/>
        <w:gridCol w:w="5780"/>
        <w:gridCol w:w="2140"/>
      </w:tblGrid>
      <w:tr w:rsidR="00CF35BA" w14:paraId="2319D37F" w14:textId="77777777" w:rsidTr="008B32FF">
        <w:trPr>
          <w:trHeight w:val="690"/>
          <w:jc w:val="center"/>
        </w:trPr>
        <w:tc>
          <w:tcPr>
            <w:tcW w:w="1580" w:type="dxa"/>
          </w:tcPr>
          <w:p w14:paraId="06CADE3F" w14:textId="77777777" w:rsidR="00CF35BA" w:rsidRDefault="00CF35BA" w:rsidP="008B32FF">
            <w:pPr>
              <w:pStyle w:val="TableParagraph"/>
              <w:ind w:left="119"/>
              <w:rPr>
                <w:b/>
                <w:sz w:val="20"/>
              </w:rPr>
            </w:pPr>
            <w:r>
              <w:rPr>
                <w:b/>
                <w:sz w:val="20"/>
              </w:rPr>
              <w:t>School</w:t>
            </w:r>
            <w:r>
              <w:rPr>
                <w:b/>
                <w:spacing w:val="-5"/>
                <w:sz w:val="20"/>
              </w:rPr>
              <w:t xml:space="preserve"> </w:t>
            </w:r>
            <w:r>
              <w:rPr>
                <w:b/>
                <w:sz w:val="20"/>
              </w:rPr>
              <w:t>Month</w:t>
            </w:r>
          </w:p>
        </w:tc>
        <w:tc>
          <w:tcPr>
            <w:tcW w:w="1820" w:type="dxa"/>
          </w:tcPr>
          <w:p w14:paraId="2FBCC2F2" w14:textId="77777777" w:rsidR="00CF35BA" w:rsidRDefault="00CF35BA" w:rsidP="008B32FF">
            <w:pPr>
              <w:pStyle w:val="TableParagraph"/>
              <w:spacing w:before="0"/>
              <w:ind w:left="0"/>
              <w:rPr>
                <w:rFonts w:ascii="Times New Roman"/>
                <w:sz w:val="20"/>
              </w:rPr>
            </w:pPr>
          </w:p>
        </w:tc>
        <w:tc>
          <w:tcPr>
            <w:tcW w:w="5780" w:type="dxa"/>
          </w:tcPr>
          <w:p w14:paraId="778F9042" w14:textId="77777777" w:rsidR="00CF35BA" w:rsidRDefault="00CF35BA" w:rsidP="008B32FF">
            <w:pPr>
              <w:pStyle w:val="TableParagraph"/>
              <w:spacing w:before="0"/>
              <w:ind w:left="0"/>
              <w:rPr>
                <w:rFonts w:ascii="Times New Roman"/>
                <w:sz w:val="20"/>
              </w:rPr>
            </w:pPr>
          </w:p>
        </w:tc>
        <w:tc>
          <w:tcPr>
            <w:tcW w:w="2140" w:type="dxa"/>
          </w:tcPr>
          <w:p w14:paraId="599E25B7" w14:textId="77777777" w:rsidR="00CF35BA" w:rsidRDefault="00CF35BA" w:rsidP="008B32FF">
            <w:pPr>
              <w:pStyle w:val="TableParagraph"/>
              <w:ind w:left="225"/>
              <w:rPr>
                <w:b/>
                <w:sz w:val="20"/>
              </w:rPr>
            </w:pPr>
            <w:r>
              <w:rPr>
                <w:b/>
                <w:sz w:val="20"/>
              </w:rPr>
              <w:t>Student</w:t>
            </w:r>
            <w:r>
              <w:rPr>
                <w:b/>
                <w:spacing w:val="-5"/>
                <w:sz w:val="20"/>
              </w:rPr>
              <w:t xml:space="preserve"> </w:t>
            </w:r>
            <w:r>
              <w:rPr>
                <w:b/>
                <w:sz w:val="20"/>
              </w:rPr>
              <w:t>Days</w:t>
            </w:r>
          </w:p>
        </w:tc>
      </w:tr>
      <w:tr w:rsidR="00CF35BA" w14:paraId="00B928BF" w14:textId="77777777" w:rsidTr="008B32FF">
        <w:trPr>
          <w:trHeight w:val="450"/>
          <w:jc w:val="center"/>
        </w:trPr>
        <w:tc>
          <w:tcPr>
            <w:tcW w:w="1580" w:type="dxa"/>
          </w:tcPr>
          <w:p w14:paraId="30D365D6" w14:textId="77777777" w:rsidR="00CF35BA" w:rsidRDefault="00CF35BA" w:rsidP="008B32FF">
            <w:pPr>
              <w:pStyle w:val="TableParagraph"/>
              <w:ind w:left="195"/>
              <w:rPr>
                <w:b/>
                <w:sz w:val="20"/>
              </w:rPr>
            </w:pPr>
            <w:r>
              <w:rPr>
                <w:b/>
                <w:sz w:val="20"/>
              </w:rPr>
              <w:t>AUGUST</w:t>
            </w:r>
          </w:p>
        </w:tc>
        <w:tc>
          <w:tcPr>
            <w:tcW w:w="1820" w:type="dxa"/>
          </w:tcPr>
          <w:p w14:paraId="38F68D26" w14:textId="77777777" w:rsidR="00CF35BA" w:rsidRDefault="00CF35BA" w:rsidP="008B32FF">
            <w:pPr>
              <w:pStyle w:val="TableParagraph"/>
              <w:ind w:left="205"/>
              <w:rPr>
                <w:sz w:val="20"/>
              </w:rPr>
            </w:pPr>
            <w:r>
              <w:rPr>
                <w:sz w:val="20"/>
              </w:rPr>
              <w:t>August</w:t>
            </w:r>
            <w:r>
              <w:rPr>
                <w:spacing w:val="-4"/>
                <w:sz w:val="20"/>
              </w:rPr>
              <w:t xml:space="preserve"> </w:t>
            </w:r>
            <w:r>
              <w:rPr>
                <w:sz w:val="20"/>
              </w:rPr>
              <w:t>10</w:t>
            </w:r>
          </w:p>
        </w:tc>
        <w:tc>
          <w:tcPr>
            <w:tcW w:w="5780" w:type="dxa"/>
          </w:tcPr>
          <w:p w14:paraId="6591AC71" w14:textId="77777777" w:rsidR="00CF35BA" w:rsidRDefault="00CF35BA" w:rsidP="008B32FF">
            <w:pPr>
              <w:pStyle w:val="TableParagraph"/>
              <w:ind w:left="115"/>
              <w:rPr>
                <w:sz w:val="20"/>
              </w:rPr>
            </w:pPr>
            <w:r>
              <w:rPr>
                <w:sz w:val="20"/>
              </w:rPr>
              <w:t>First</w:t>
            </w:r>
            <w:r>
              <w:rPr>
                <w:spacing w:val="-6"/>
                <w:sz w:val="20"/>
              </w:rPr>
              <w:t xml:space="preserve"> </w:t>
            </w:r>
            <w:r>
              <w:rPr>
                <w:sz w:val="20"/>
              </w:rPr>
              <w:t>Day</w:t>
            </w:r>
            <w:r>
              <w:rPr>
                <w:spacing w:val="-5"/>
                <w:sz w:val="20"/>
              </w:rPr>
              <w:t xml:space="preserve"> </w:t>
            </w:r>
            <w:r>
              <w:rPr>
                <w:sz w:val="20"/>
              </w:rPr>
              <w:t>of</w:t>
            </w:r>
            <w:r>
              <w:rPr>
                <w:spacing w:val="-6"/>
                <w:sz w:val="20"/>
              </w:rPr>
              <w:t xml:space="preserve"> </w:t>
            </w:r>
            <w:r>
              <w:rPr>
                <w:sz w:val="20"/>
              </w:rPr>
              <w:t>Classes/First</w:t>
            </w:r>
            <w:r>
              <w:rPr>
                <w:spacing w:val="-5"/>
                <w:sz w:val="20"/>
              </w:rPr>
              <w:t xml:space="preserve"> </w:t>
            </w:r>
            <w:r>
              <w:rPr>
                <w:sz w:val="20"/>
              </w:rPr>
              <w:t>Grading</w:t>
            </w:r>
            <w:r>
              <w:rPr>
                <w:spacing w:val="-5"/>
                <w:sz w:val="20"/>
              </w:rPr>
              <w:t xml:space="preserve"> </w:t>
            </w:r>
            <w:r>
              <w:rPr>
                <w:sz w:val="20"/>
              </w:rPr>
              <w:t>Period</w:t>
            </w:r>
            <w:r>
              <w:rPr>
                <w:spacing w:val="-6"/>
                <w:sz w:val="20"/>
              </w:rPr>
              <w:t xml:space="preserve"> </w:t>
            </w:r>
            <w:r>
              <w:rPr>
                <w:sz w:val="20"/>
              </w:rPr>
              <w:t>Begins</w:t>
            </w:r>
            <w:r>
              <w:rPr>
                <w:spacing w:val="-5"/>
                <w:sz w:val="20"/>
              </w:rPr>
              <w:t xml:space="preserve"> </w:t>
            </w:r>
            <w:r>
              <w:rPr>
                <w:sz w:val="20"/>
              </w:rPr>
              <w:t>(Wednesday)</w:t>
            </w:r>
          </w:p>
        </w:tc>
        <w:tc>
          <w:tcPr>
            <w:tcW w:w="2140" w:type="dxa"/>
          </w:tcPr>
          <w:p w14:paraId="20914963" w14:textId="77777777" w:rsidR="00CF35BA" w:rsidRDefault="00CF35BA" w:rsidP="008B32FF">
            <w:pPr>
              <w:pStyle w:val="TableParagraph"/>
              <w:ind w:left="105"/>
              <w:rPr>
                <w:sz w:val="20"/>
              </w:rPr>
            </w:pPr>
            <w:r>
              <w:rPr>
                <w:sz w:val="20"/>
              </w:rPr>
              <w:t>16</w:t>
            </w:r>
          </w:p>
        </w:tc>
      </w:tr>
      <w:tr w:rsidR="00CF35BA" w14:paraId="36B20B24" w14:textId="77777777" w:rsidTr="008B32FF">
        <w:trPr>
          <w:trHeight w:val="690"/>
          <w:jc w:val="center"/>
        </w:trPr>
        <w:tc>
          <w:tcPr>
            <w:tcW w:w="1580" w:type="dxa"/>
          </w:tcPr>
          <w:p w14:paraId="5A5CC954" w14:textId="77777777" w:rsidR="00CF35BA" w:rsidRDefault="00CF35BA" w:rsidP="008B32FF">
            <w:pPr>
              <w:pStyle w:val="TableParagraph"/>
              <w:ind w:left="158"/>
              <w:rPr>
                <w:b/>
                <w:sz w:val="20"/>
              </w:rPr>
            </w:pPr>
            <w:r>
              <w:rPr>
                <w:b/>
                <w:sz w:val="20"/>
              </w:rPr>
              <w:t>SEPTEMBER</w:t>
            </w:r>
          </w:p>
        </w:tc>
        <w:tc>
          <w:tcPr>
            <w:tcW w:w="1820" w:type="dxa"/>
          </w:tcPr>
          <w:p w14:paraId="34A48039" w14:textId="77777777" w:rsidR="00CF35BA" w:rsidRDefault="00CF35BA" w:rsidP="008B32FF">
            <w:pPr>
              <w:pStyle w:val="TableParagraph"/>
              <w:ind w:left="220"/>
              <w:rPr>
                <w:sz w:val="20"/>
              </w:rPr>
            </w:pPr>
            <w:r>
              <w:rPr>
                <w:sz w:val="20"/>
              </w:rPr>
              <w:t>September</w:t>
            </w:r>
            <w:r>
              <w:rPr>
                <w:spacing w:val="-8"/>
                <w:sz w:val="20"/>
              </w:rPr>
              <w:t xml:space="preserve"> </w:t>
            </w:r>
            <w:r>
              <w:rPr>
                <w:sz w:val="20"/>
              </w:rPr>
              <w:t>2</w:t>
            </w:r>
          </w:p>
          <w:p w14:paraId="25D7CE72" w14:textId="77777777" w:rsidR="00CF35BA" w:rsidRDefault="00CF35BA" w:rsidP="008B32FF">
            <w:pPr>
              <w:pStyle w:val="TableParagraph"/>
              <w:spacing w:before="17"/>
              <w:ind w:left="220"/>
              <w:rPr>
                <w:sz w:val="20"/>
              </w:rPr>
            </w:pPr>
            <w:r>
              <w:rPr>
                <w:sz w:val="20"/>
              </w:rPr>
              <w:t>September</w:t>
            </w:r>
            <w:r>
              <w:rPr>
                <w:spacing w:val="-8"/>
                <w:sz w:val="20"/>
              </w:rPr>
              <w:t xml:space="preserve"> </w:t>
            </w:r>
            <w:r>
              <w:rPr>
                <w:sz w:val="20"/>
              </w:rPr>
              <w:t>5</w:t>
            </w:r>
          </w:p>
        </w:tc>
        <w:tc>
          <w:tcPr>
            <w:tcW w:w="5780" w:type="dxa"/>
          </w:tcPr>
          <w:p w14:paraId="6317A6AE" w14:textId="77777777" w:rsidR="00CF35BA" w:rsidRDefault="00CF35BA" w:rsidP="008B32FF">
            <w:pPr>
              <w:pStyle w:val="TableParagraph"/>
              <w:rPr>
                <w:sz w:val="20"/>
              </w:rPr>
            </w:pPr>
            <w:r>
              <w:rPr>
                <w:sz w:val="20"/>
              </w:rPr>
              <w:t>Non-Student</w:t>
            </w:r>
            <w:r>
              <w:rPr>
                <w:spacing w:val="-6"/>
                <w:sz w:val="20"/>
              </w:rPr>
              <w:t xml:space="preserve"> </w:t>
            </w:r>
            <w:r>
              <w:rPr>
                <w:sz w:val="20"/>
              </w:rPr>
              <w:t>Day</w:t>
            </w:r>
            <w:r>
              <w:rPr>
                <w:spacing w:val="-5"/>
                <w:sz w:val="20"/>
              </w:rPr>
              <w:t xml:space="preserve"> </w:t>
            </w:r>
            <w:r>
              <w:rPr>
                <w:sz w:val="20"/>
              </w:rPr>
              <w:t>(Friday)</w:t>
            </w:r>
          </w:p>
          <w:p w14:paraId="1D62550D" w14:textId="77777777" w:rsidR="00CF35BA" w:rsidRDefault="00CF35BA" w:rsidP="008B32FF">
            <w:pPr>
              <w:pStyle w:val="TableParagraph"/>
              <w:spacing w:before="17"/>
              <w:rPr>
                <w:sz w:val="20"/>
              </w:rPr>
            </w:pPr>
            <w:r>
              <w:rPr>
                <w:sz w:val="20"/>
              </w:rPr>
              <w:t>Labor</w:t>
            </w:r>
            <w:r>
              <w:rPr>
                <w:spacing w:val="-7"/>
                <w:sz w:val="20"/>
              </w:rPr>
              <w:t xml:space="preserve"> </w:t>
            </w:r>
            <w:r>
              <w:rPr>
                <w:sz w:val="20"/>
              </w:rPr>
              <w:t>Day/Student</w:t>
            </w:r>
            <w:r>
              <w:rPr>
                <w:spacing w:val="-6"/>
                <w:sz w:val="20"/>
              </w:rPr>
              <w:t xml:space="preserve"> </w:t>
            </w:r>
            <w:r>
              <w:rPr>
                <w:sz w:val="20"/>
              </w:rPr>
              <w:t>Holiday</w:t>
            </w:r>
            <w:r>
              <w:rPr>
                <w:spacing w:val="-6"/>
                <w:sz w:val="20"/>
              </w:rPr>
              <w:t xml:space="preserve"> </w:t>
            </w:r>
            <w:r>
              <w:rPr>
                <w:sz w:val="20"/>
              </w:rPr>
              <w:t>(Monday)</w:t>
            </w:r>
          </w:p>
        </w:tc>
        <w:tc>
          <w:tcPr>
            <w:tcW w:w="2140" w:type="dxa"/>
          </w:tcPr>
          <w:p w14:paraId="6065A684" w14:textId="77777777" w:rsidR="00CF35BA" w:rsidRDefault="00CF35BA" w:rsidP="008B32FF">
            <w:pPr>
              <w:pStyle w:val="TableParagraph"/>
              <w:ind w:left="105"/>
              <w:rPr>
                <w:sz w:val="20"/>
              </w:rPr>
            </w:pPr>
            <w:r>
              <w:rPr>
                <w:sz w:val="20"/>
              </w:rPr>
              <w:t>20</w:t>
            </w:r>
          </w:p>
        </w:tc>
      </w:tr>
      <w:tr w:rsidR="00CF35BA" w14:paraId="129E0C70" w14:textId="77777777" w:rsidTr="008B32FF">
        <w:trPr>
          <w:trHeight w:val="930"/>
          <w:jc w:val="center"/>
        </w:trPr>
        <w:tc>
          <w:tcPr>
            <w:tcW w:w="1580" w:type="dxa"/>
          </w:tcPr>
          <w:p w14:paraId="67624136" w14:textId="77777777" w:rsidR="00CF35BA" w:rsidRDefault="00CF35BA" w:rsidP="008B32FF">
            <w:pPr>
              <w:pStyle w:val="TableParagraph"/>
              <w:ind w:left="210"/>
              <w:rPr>
                <w:b/>
                <w:sz w:val="20"/>
              </w:rPr>
            </w:pPr>
            <w:r>
              <w:rPr>
                <w:b/>
                <w:sz w:val="20"/>
              </w:rPr>
              <w:t>OCTOBER</w:t>
            </w:r>
          </w:p>
        </w:tc>
        <w:tc>
          <w:tcPr>
            <w:tcW w:w="1820" w:type="dxa"/>
          </w:tcPr>
          <w:p w14:paraId="3F6CAC5A" w14:textId="77777777" w:rsidR="00CF35BA" w:rsidRDefault="00CF35BA" w:rsidP="008B32FF">
            <w:pPr>
              <w:pStyle w:val="TableParagraph"/>
              <w:ind w:left="220"/>
              <w:rPr>
                <w:sz w:val="20"/>
              </w:rPr>
            </w:pPr>
            <w:r>
              <w:rPr>
                <w:sz w:val="20"/>
              </w:rPr>
              <w:t>October</w:t>
            </w:r>
            <w:r>
              <w:rPr>
                <w:spacing w:val="49"/>
                <w:sz w:val="20"/>
              </w:rPr>
              <w:t xml:space="preserve"> </w:t>
            </w:r>
            <w:r>
              <w:rPr>
                <w:sz w:val="20"/>
              </w:rPr>
              <w:t>6</w:t>
            </w:r>
          </w:p>
          <w:p w14:paraId="471CDC93" w14:textId="77777777" w:rsidR="00CF35BA" w:rsidRDefault="00CF35BA" w:rsidP="008B32FF">
            <w:pPr>
              <w:pStyle w:val="TableParagraph"/>
              <w:spacing w:before="17"/>
              <w:ind w:left="220"/>
              <w:rPr>
                <w:sz w:val="20"/>
              </w:rPr>
            </w:pPr>
            <w:r>
              <w:rPr>
                <w:sz w:val="20"/>
              </w:rPr>
              <w:t>October</w:t>
            </w:r>
            <w:r>
              <w:rPr>
                <w:spacing w:val="49"/>
                <w:sz w:val="20"/>
              </w:rPr>
              <w:t xml:space="preserve"> </w:t>
            </w:r>
            <w:r>
              <w:rPr>
                <w:sz w:val="20"/>
              </w:rPr>
              <w:t>7</w:t>
            </w:r>
          </w:p>
          <w:p w14:paraId="3946D21D" w14:textId="77777777" w:rsidR="00CF35BA" w:rsidRDefault="00CF35BA" w:rsidP="008B32FF">
            <w:pPr>
              <w:pStyle w:val="TableParagraph"/>
              <w:spacing w:before="10"/>
              <w:ind w:left="220"/>
              <w:rPr>
                <w:sz w:val="20"/>
              </w:rPr>
            </w:pPr>
            <w:r>
              <w:rPr>
                <w:sz w:val="20"/>
              </w:rPr>
              <w:t>October</w:t>
            </w:r>
            <w:r>
              <w:rPr>
                <w:spacing w:val="-4"/>
                <w:sz w:val="20"/>
              </w:rPr>
              <w:t xml:space="preserve"> </w:t>
            </w:r>
            <w:r>
              <w:rPr>
                <w:sz w:val="20"/>
              </w:rPr>
              <w:t>10</w:t>
            </w:r>
          </w:p>
        </w:tc>
        <w:tc>
          <w:tcPr>
            <w:tcW w:w="5780" w:type="dxa"/>
          </w:tcPr>
          <w:p w14:paraId="6CF76CC9" w14:textId="77777777" w:rsidR="00CF35BA" w:rsidRDefault="00CF35BA" w:rsidP="008B32FF">
            <w:pPr>
              <w:pStyle w:val="TableParagraph"/>
              <w:rPr>
                <w:sz w:val="20"/>
              </w:rPr>
            </w:pPr>
            <w:r>
              <w:rPr>
                <w:sz w:val="20"/>
              </w:rPr>
              <w:t>End</w:t>
            </w:r>
            <w:r>
              <w:rPr>
                <w:spacing w:val="-5"/>
                <w:sz w:val="20"/>
              </w:rPr>
              <w:t xml:space="preserve"> </w:t>
            </w:r>
            <w:r>
              <w:rPr>
                <w:sz w:val="20"/>
              </w:rPr>
              <w:t>of</w:t>
            </w:r>
            <w:r>
              <w:rPr>
                <w:spacing w:val="-4"/>
                <w:sz w:val="20"/>
              </w:rPr>
              <w:t xml:space="preserve"> </w:t>
            </w:r>
            <w:r>
              <w:rPr>
                <w:sz w:val="20"/>
              </w:rPr>
              <w:t>First</w:t>
            </w:r>
            <w:r>
              <w:rPr>
                <w:spacing w:val="-4"/>
                <w:sz w:val="20"/>
              </w:rPr>
              <w:t xml:space="preserve"> </w:t>
            </w:r>
            <w:r>
              <w:rPr>
                <w:sz w:val="20"/>
              </w:rPr>
              <w:t>Grading</w:t>
            </w:r>
            <w:r>
              <w:rPr>
                <w:spacing w:val="-4"/>
                <w:sz w:val="20"/>
              </w:rPr>
              <w:t xml:space="preserve"> </w:t>
            </w:r>
            <w:r>
              <w:rPr>
                <w:sz w:val="20"/>
              </w:rPr>
              <w:t>Period</w:t>
            </w:r>
            <w:r>
              <w:rPr>
                <w:spacing w:val="-4"/>
                <w:sz w:val="20"/>
              </w:rPr>
              <w:t xml:space="preserve"> </w:t>
            </w:r>
            <w:r>
              <w:rPr>
                <w:sz w:val="20"/>
              </w:rPr>
              <w:t>(Thursday)</w:t>
            </w:r>
          </w:p>
          <w:p w14:paraId="6B155B72" w14:textId="77777777" w:rsidR="00CF35BA" w:rsidRDefault="00CF35BA" w:rsidP="008B32FF">
            <w:pPr>
              <w:pStyle w:val="TableParagraph"/>
              <w:spacing w:before="17"/>
              <w:rPr>
                <w:sz w:val="20"/>
              </w:rPr>
            </w:pPr>
            <w:r>
              <w:rPr>
                <w:sz w:val="20"/>
              </w:rPr>
              <w:t>Non-Student</w:t>
            </w:r>
            <w:r>
              <w:rPr>
                <w:spacing w:val="-11"/>
                <w:sz w:val="20"/>
              </w:rPr>
              <w:t xml:space="preserve"> </w:t>
            </w:r>
            <w:r>
              <w:rPr>
                <w:sz w:val="20"/>
              </w:rPr>
              <w:t>Day/Teacher</w:t>
            </w:r>
            <w:r>
              <w:rPr>
                <w:spacing w:val="-11"/>
                <w:sz w:val="20"/>
              </w:rPr>
              <w:t xml:space="preserve"> </w:t>
            </w:r>
            <w:proofErr w:type="gramStart"/>
            <w:r>
              <w:rPr>
                <w:sz w:val="20"/>
              </w:rPr>
              <w:t>Work</w:t>
            </w:r>
            <w:r>
              <w:rPr>
                <w:spacing w:val="-10"/>
                <w:sz w:val="20"/>
              </w:rPr>
              <w:t xml:space="preserve"> </w:t>
            </w:r>
            <w:r>
              <w:rPr>
                <w:sz w:val="20"/>
              </w:rPr>
              <w:t>Day</w:t>
            </w:r>
            <w:proofErr w:type="gramEnd"/>
            <w:r>
              <w:rPr>
                <w:spacing w:val="-11"/>
                <w:sz w:val="20"/>
              </w:rPr>
              <w:t xml:space="preserve"> </w:t>
            </w:r>
            <w:r>
              <w:rPr>
                <w:sz w:val="20"/>
              </w:rPr>
              <w:t>(Friday)</w:t>
            </w:r>
          </w:p>
          <w:p w14:paraId="2D620B24" w14:textId="77777777" w:rsidR="00CF35BA" w:rsidRDefault="00CF35BA" w:rsidP="008B32FF">
            <w:pPr>
              <w:pStyle w:val="TableParagraph"/>
              <w:spacing w:before="10"/>
              <w:rPr>
                <w:sz w:val="20"/>
              </w:rPr>
            </w:pPr>
            <w:r>
              <w:rPr>
                <w:sz w:val="20"/>
              </w:rPr>
              <w:t>Classes</w:t>
            </w:r>
            <w:r>
              <w:rPr>
                <w:spacing w:val="-7"/>
                <w:sz w:val="20"/>
              </w:rPr>
              <w:t xml:space="preserve"> </w:t>
            </w:r>
            <w:r>
              <w:rPr>
                <w:sz w:val="20"/>
              </w:rPr>
              <w:t>Resume/Second</w:t>
            </w:r>
            <w:r>
              <w:rPr>
                <w:spacing w:val="-6"/>
                <w:sz w:val="20"/>
              </w:rPr>
              <w:t xml:space="preserve"> </w:t>
            </w:r>
            <w:r>
              <w:rPr>
                <w:sz w:val="20"/>
              </w:rPr>
              <w:t>Grading</w:t>
            </w:r>
            <w:r>
              <w:rPr>
                <w:spacing w:val="-6"/>
                <w:sz w:val="20"/>
              </w:rPr>
              <w:t xml:space="preserve"> </w:t>
            </w:r>
            <w:r>
              <w:rPr>
                <w:sz w:val="20"/>
              </w:rPr>
              <w:t>Period</w:t>
            </w:r>
            <w:r>
              <w:rPr>
                <w:spacing w:val="-7"/>
                <w:sz w:val="20"/>
              </w:rPr>
              <w:t xml:space="preserve"> </w:t>
            </w:r>
            <w:r>
              <w:rPr>
                <w:sz w:val="20"/>
              </w:rPr>
              <w:t>Begins</w:t>
            </w:r>
            <w:r>
              <w:rPr>
                <w:spacing w:val="-6"/>
                <w:sz w:val="20"/>
              </w:rPr>
              <w:t xml:space="preserve"> </w:t>
            </w:r>
            <w:r>
              <w:rPr>
                <w:sz w:val="20"/>
              </w:rPr>
              <w:t>(Monday)</w:t>
            </w:r>
          </w:p>
        </w:tc>
        <w:tc>
          <w:tcPr>
            <w:tcW w:w="2140" w:type="dxa"/>
          </w:tcPr>
          <w:p w14:paraId="25523F1E" w14:textId="77777777" w:rsidR="00CF35BA" w:rsidRDefault="00CF35BA" w:rsidP="008B32FF">
            <w:pPr>
              <w:pStyle w:val="TableParagraph"/>
              <w:ind w:left="105"/>
              <w:rPr>
                <w:sz w:val="20"/>
              </w:rPr>
            </w:pPr>
            <w:r>
              <w:rPr>
                <w:sz w:val="20"/>
              </w:rPr>
              <w:t>4</w:t>
            </w:r>
            <w:r>
              <w:rPr>
                <w:spacing w:val="40"/>
                <w:sz w:val="20"/>
              </w:rPr>
              <w:t xml:space="preserve"> </w:t>
            </w:r>
            <w:r>
              <w:rPr>
                <w:sz w:val="20"/>
              </w:rPr>
              <w:t>Total</w:t>
            </w:r>
            <w:r>
              <w:rPr>
                <w:spacing w:val="-6"/>
                <w:sz w:val="20"/>
              </w:rPr>
              <w:t xml:space="preserve"> </w:t>
            </w:r>
            <w:r>
              <w:rPr>
                <w:sz w:val="20"/>
              </w:rPr>
              <w:t>Days</w:t>
            </w:r>
            <w:r>
              <w:rPr>
                <w:spacing w:val="-7"/>
                <w:sz w:val="20"/>
              </w:rPr>
              <w:t xml:space="preserve"> </w:t>
            </w:r>
            <w:r>
              <w:rPr>
                <w:sz w:val="20"/>
              </w:rPr>
              <w:t>40</w:t>
            </w:r>
          </w:p>
          <w:p w14:paraId="5F4C2FF9" w14:textId="77777777" w:rsidR="00CF35BA" w:rsidRDefault="00CF35BA" w:rsidP="008B32FF">
            <w:pPr>
              <w:pStyle w:val="TableParagraph"/>
              <w:spacing w:before="8"/>
              <w:ind w:left="0"/>
              <w:rPr>
                <w:b/>
                <w:sz w:val="21"/>
              </w:rPr>
            </w:pPr>
          </w:p>
          <w:p w14:paraId="08D947A4" w14:textId="77777777" w:rsidR="00CF35BA" w:rsidRDefault="00CF35BA" w:rsidP="008B32FF">
            <w:pPr>
              <w:pStyle w:val="TableParagraph"/>
              <w:spacing w:before="1"/>
              <w:ind w:left="105"/>
              <w:rPr>
                <w:sz w:val="20"/>
              </w:rPr>
            </w:pPr>
            <w:r>
              <w:rPr>
                <w:sz w:val="20"/>
              </w:rPr>
              <w:t>16</w:t>
            </w:r>
          </w:p>
        </w:tc>
      </w:tr>
      <w:tr w:rsidR="00CF35BA" w14:paraId="6FE25152" w14:textId="77777777" w:rsidTr="008B32FF">
        <w:trPr>
          <w:trHeight w:val="690"/>
          <w:jc w:val="center"/>
        </w:trPr>
        <w:tc>
          <w:tcPr>
            <w:tcW w:w="1580" w:type="dxa"/>
          </w:tcPr>
          <w:p w14:paraId="544FDE75" w14:textId="77777777" w:rsidR="00CF35BA" w:rsidRDefault="00CF35BA" w:rsidP="008B32FF">
            <w:pPr>
              <w:pStyle w:val="TableParagraph"/>
              <w:ind w:left="210"/>
              <w:rPr>
                <w:b/>
                <w:sz w:val="20"/>
              </w:rPr>
            </w:pPr>
            <w:r>
              <w:rPr>
                <w:b/>
                <w:sz w:val="20"/>
              </w:rPr>
              <w:t>NOVEMBER</w:t>
            </w:r>
          </w:p>
        </w:tc>
        <w:tc>
          <w:tcPr>
            <w:tcW w:w="1820" w:type="dxa"/>
          </w:tcPr>
          <w:p w14:paraId="17160A12" w14:textId="77777777" w:rsidR="00CF35BA" w:rsidRDefault="00CF35BA" w:rsidP="008B32FF">
            <w:pPr>
              <w:pStyle w:val="TableParagraph"/>
              <w:ind w:left="211"/>
              <w:rPr>
                <w:sz w:val="20"/>
              </w:rPr>
            </w:pPr>
            <w:r>
              <w:rPr>
                <w:sz w:val="20"/>
              </w:rPr>
              <w:t>November</w:t>
            </w:r>
            <w:r>
              <w:rPr>
                <w:spacing w:val="-11"/>
                <w:sz w:val="20"/>
              </w:rPr>
              <w:t xml:space="preserve"> </w:t>
            </w:r>
            <w:r>
              <w:rPr>
                <w:sz w:val="20"/>
              </w:rPr>
              <w:t>11</w:t>
            </w:r>
          </w:p>
          <w:p w14:paraId="438D06AB" w14:textId="77777777" w:rsidR="00CF35BA" w:rsidRDefault="00CF35BA" w:rsidP="008B32FF">
            <w:pPr>
              <w:pStyle w:val="TableParagraph"/>
              <w:spacing w:before="17"/>
              <w:ind w:left="211"/>
              <w:rPr>
                <w:sz w:val="20"/>
              </w:rPr>
            </w:pPr>
            <w:r>
              <w:rPr>
                <w:sz w:val="20"/>
              </w:rPr>
              <w:t>November</w:t>
            </w:r>
            <w:r>
              <w:rPr>
                <w:spacing w:val="-6"/>
                <w:sz w:val="20"/>
              </w:rPr>
              <w:t xml:space="preserve"> </w:t>
            </w:r>
            <w:r>
              <w:rPr>
                <w:sz w:val="20"/>
              </w:rPr>
              <w:t>21-25</w:t>
            </w:r>
          </w:p>
        </w:tc>
        <w:tc>
          <w:tcPr>
            <w:tcW w:w="5780" w:type="dxa"/>
          </w:tcPr>
          <w:p w14:paraId="14459575" w14:textId="77777777" w:rsidR="00CF35BA" w:rsidRDefault="00CF35BA" w:rsidP="008B32FF">
            <w:pPr>
              <w:pStyle w:val="TableParagraph"/>
              <w:ind w:left="200"/>
              <w:rPr>
                <w:sz w:val="20"/>
              </w:rPr>
            </w:pPr>
            <w:r>
              <w:rPr>
                <w:sz w:val="20"/>
              </w:rPr>
              <w:t>Veterans</w:t>
            </w:r>
            <w:r>
              <w:rPr>
                <w:spacing w:val="-9"/>
                <w:sz w:val="20"/>
              </w:rPr>
              <w:t xml:space="preserve"> </w:t>
            </w:r>
            <w:r>
              <w:rPr>
                <w:sz w:val="20"/>
              </w:rPr>
              <w:t>Day/Student</w:t>
            </w:r>
            <w:r>
              <w:rPr>
                <w:spacing w:val="-9"/>
                <w:sz w:val="20"/>
              </w:rPr>
              <w:t xml:space="preserve"> </w:t>
            </w:r>
            <w:r>
              <w:rPr>
                <w:sz w:val="20"/>
              </w:rPr>
              <w:t>Holiday</w:t>
            </w:r>
            <w:r>
              <w:rPr>
                <w:spacing w:val="-8"/>
                <w:sz w:val="20"/>
              </w:rPr>
              <w:t xml:space="preserve"> </w:t>
            </w:r>
            <w:r>
              <w:rPr>
                <w:sz w:val="20"/>
              </w:rPr>
              <w:t>(Friday)</w:t>
            </w:r>
          </w:p>
          <w:p w14:paraId="4C8359FB" w14:textId="77777777" w:rsidR="00CF35BA" w:rsidRDefault="00CF35BA" w:rsidP="008B32FF">
            <w:pPr>
              <w:pStyle w:val="TableParagraph"/>
              <w:spacing w:before="17"/>
              <w:ind w:left="200"/>
              <w:rPr>
                <w:sz w:val="20"/>
              </w:rPr>
            </w:pPr>
            <w:r>
              <w:rPr>
                <w:sz w:val="20"/>
              </w:rPr>
              <w:t>Thanksgiving</w:t>
            </w:r>
            <w:r>
              <w:rPr>
                <w:spacing w:val="-9"/>
                <w:sz w:val="20"/>
              </w:rPr>
              <w:t xml:space="preserve"> </w:t>
            </w:r>
            <w:r>
              <w:rPr>
                <w:sz w:val="20"/>
              </w:rPr>
              <w:t>Holiday/Student</w:t>
            </w:r>
            <w:r>
              <w:rPr>
                <w:spacing w:val="-9"/>
                <w:sz w:val="20"/>
              </w:rPr>
              <w:t xml:space="preserve"> </w:t>
            </w:r>
            <w:r>
              <w:rPr>
                <w:sz w:val="20"/>
              </w:rPr>
              <w:t>Holiday</w:t>
            </w:r>
            <w:r>
              <w:rPr>
                <w:spacing w:val="-9"/>
                <w:sz w:val="20"/>
              </w:rPr>
              <w:t xml:space="preserve"> </w:t>
            </w:r>
            <w:r>
              <w:rPr>
                <w:sz w:val="20"/>
              </w:rPr>
              <w:t>(Monday-Friday)</w:t>
            </w:r>
          </w:p>
        </w:tc>
        <w:tc>
          <w:tcPr>
            <w:tcW w:w="2140" w:type="dxa"/>
          </w:tcPr>
          <w:p w14:paraId="661FE007" w14:textId="77777777" w:rsidR="00CF35BA" w:rsidRDefault="00CF35BA" w:rsidP="008B32FF">
            <w:pPr>
              <w:pStyle w:val="TableParagraph"/>
              <w:ind w:left="105"/>
              <w:rPr>
                <w:sz w:val="20"/>
              </w:rPr>
            </w:pPr>
            <w:r>
              <w:rPr>
                <w:sz w:val="20"/>
              </w:rPr>
              <w:t>16</w:t>
            </w:r>
          </w:p>
        </w:tc>
      </w:tr>
      <w:tr w:rsidR="00CF35BA" w14:paraId="71C8C68A" w14:textId="77777777" w:rsidTr="008B32FF">
        <w:trPr>
          <w:trHeight w:val="930"/>
          <w:jc w:val="center"/>
        </w:trPr>
        <w:tc>
          <w:tcPr>
            <w:tcW w:w="1580" w:type="dxa"/>
          </w:tcPr>
          <w:p w14:paraId="58569C64" w14:textId="77777777" w:rsidR="00CF35BA" w:rsidRDefault="00CF35BA" w:rsidP="008B32FF">
            <w:pPr>
              <w:pStyle w:val="TableParagraph"/>
              <w:ind w:left="210"/>
              <w:rPr>
                <w:b/>
                <w:sz w:val="20"/>
              </w:rPr>
            </w:pPr>
            <w:r>
              <w:rPr>
                <w:b/>
                <w:sz w:val="20"/>
              </w:rPr>
              <w:t>DECEMBER</w:t>
            </w:r>
          </w:p>
        </w:tc>
        <w:tc>
          <w:tcPr>
            <w:tcW w:w="1820" w:type="dxa"/>
          </w:tcPr>
          <w:p w14:paraId="0DBA8DDC" w14:textId="77777777" w:rsidR="00CF35BA" w:rsidRDefault="00CF35BA" w:rsidP="008B32FF">
            <w:pPr>
              <w:pStyle w:val="TableParagraph"/>
              <w:ind w:left="220"/>
              <w:rPr>
                <w:sz w:val="20"/>
              </w:rPr>
            </w:pPr>
            <w:r>
              <w:rPr>
                <w:sz w:val="20"/>
              </w:rPr>
              <w:t>December</w:t>
            </w:r>
            <w:r>
              <w:rPr>
                <w:spacing w:val="-9"/>
                <w:sz w:val="20"/>
              </w:rPr>
              <w:t xml:space="preserve"> </w:t>
            </w:r>
            <w:r>
              <w:rPr>
                <w:sz w:val="20"/>
              </w:rPr>
              <w:t>16</w:t>
            </w:r>
          </w:p>
          <w:p w14:paraId="48E0E91E" w14:textId="77777777" w:rsidR="00CF35BA" w:rsidRDefault="00CF35BA" w:rsidP="008B32FF">
            <w:pPr>
              <w:pStyle w:val="TableParagraph"/>
              <w:spacing w:before="17"/>
              <w:ind w:left="220"/>
              <w:rPr>
                <w:sz w:val="20"/>
              </w:rPr>
            </w:pPr>
            <w:r>
              <w:rPr>
                <w:sz w:val="20"/>
              </w:rPr>
              <w:t>December</w:t>
            </w:r>
            <w:r>
              <w:rPr>
                <w:spacing w:val="-9"/>
                <w:sz w:val="20"/>
              </w:rPr>
              <w:t xml:space="preserve"> </w:t>
            </w:r>
            <w:r>
              <w:rPr>
                <w:sz w:val="20"/>
              </w:rPr>
              <w:t>19</w:t>
            </w:r>
          </w:p>
          <w:p w14:paraId="775C0693" w14:textId="77777777" w:rsidR="00CF35BA" w:rsidRDefault="00CF35BA" w:rsidP="008B32FF">
            <w:pPr>
              <w:pStyle w:val="TableParagraph"/>
              <w:spacing w:before="10"/>
              <w:ind w:left="211"/>
              <w:rPr>
                <w:sz w:val="20"/>
              </w:rPr>
            </w:pPr>
            <w:r>
              <w:rPr>
                <w:sz w:val="20"/>
              </w:rPr>
              <w:t>December</w:t>
            </w:r>
            <w:r>
              <w:rPr>
                <w:spacing w:val="-6"/>
                <w:sz w:val="20"/>
              </w:rPr>
              <w:t xml:space="preserve"> </w:t>
            </w:r>
            <w:r>
              <w:rPr>
                <w:sz w:val="20"/>
              </w:rPr>
              <w:t>20-31</w:t>
            </w:r>
          </w:p>
        </w:tc>
        <w:tc>
          <w:tcPr>
            <w:tcW w:w="5780" w:type="dxa"/>
          </w:tcPr>
          <w:p w14:paraId="20753E13" w14:textId="77777777" w:rsidR="00CF35BA" w:rsidRDefault="00CF35BA" w:rsidP="008B32FF">
            <w:pPr>
              <w:pStyle w:val="TableParagraph"/>
              <w:rPr>
                <w:sz w:val="20"/>
              </w:rPr>
            </w:pPr>
            <w:r>
              <w:rPr>
                <w:sz w:val="20"/>
              </w:rPr>
              <w:t>End</w:t>
            </w:r>
            <w:r>
              <w:rPr>
                <w:spacing w:val="-5"/>
                <w:sz w:val="20"/>
              </w:rPr>
              <w:t xml:space="preserve"> </w:t>
            </w:r>
            <w:r>
              <w:rPr>
                <w:sz w:val="20"/>
              </w:rPr>
              <w:t>of</w:t>
            </w:r>
            <w:r>
              <w:rPr>
                <w:spacing w:val="-4"/>
                <w:sz w:val="20"/>
              </w:rPr>
              <w:t xml:space="preserve"> </w:t>
            </w:r>
            <w:r>
              <w:rPr>
                <w:sz w:val="20"/>
              </w:rPr>
              <w:t>Second</w:t>
            </w:r>
            <w:r>
              <w:rPr>
                <w:spacing w:val="-4"/>
                <w:sz w:val="20"/>
              </w:rPr>
              <w:t xml:space="preserve"> </w:t>
            </w:r>
            <w:r>
              <w:rPr>
                <w:sz w:val="20"/>
              </w:rPr>
              <w:t>Grading</w:t>
            </w:r>
            <w:r>
              <w:rPr>
                <w:spacing w:val="-4"/>
                <w:sz w:val="20"/>
              </w:rPr>
              <w:t xml:space="preserve"> </w:t>
            </w:r>
            <w:r>
              <w:rPr>
                <w:sz w:val="20"/>
              </w:rPr>
              <w:t>Period</w:t>
            </w:r>
            <w:r>
              <w:rPr>
                <w:spacing w:val="-4"/>
                <w:sz w:val="20"/>
              </w:rPr>
              <w:t xml:space="preserve"> </w:t>
            </w:r>
            <w:r>
              <w:rPr>
                <w:sz w:val="20"/>
              </w:rPr>
              <w:t>(Friday)</w:t>
            </w:r>
          </w:p>
          <w:p w14:paraId="4CDB1E5E" w14:textId="77777777" w:rsidR="00CF35BA" w:rsidRDefault="00CF35BA" w:rsidP="008B32FF">
            <w:pPr>
              <w:pStyle w:val="TableParagraph"/>
              <w:spacing w:before="17" w:line="249" w:lineRule="auto"/>
              <w:ind w:left="200" w:right="975" w:firstLine="15"/>
              <w:rPr>
                <w:sz w:val="20"/>
              </w:rPr>
            </w:pPr>
            <w:r>
              <w:rPr>
                <w:sz w:val="20"/>
              </w:rPr>
              <w:t xml:space="preserve">Non-Student Day/Teacher </w:t>
            </w:r>
            <w:proofErr w:type="gramStart"/>
            <w:r>
              <w:rPr>
                <w:sz w:val="20"/>
              </w:rPr>
              <w:t>Work Day</w:t>
            </w:r>
            <w:proofErr w:type="gramEnd"/>
            <w:r>
              <w:rPr>
                <w:sz w:val="20"/>
              </w:rPr>
              <w:t xml:space="preserve"> (Monday)</w:t>
            </w:r>
            <w:r>
              <w:rPr>
                <w:spacing w:val="-53"/>
                <w:sz w:val="20"/>
              </w:rPr>
              <w:t xml:space="preserve"> </w:t>
            </w:r>
            <w:r>
              <w:rPr>
                <w:sz w:val="20"/>
              </w:rPr>
              <w:t>Winter</w:t>
            </w:r>
            <w:r>
              <w:rPr>
                <w:spacing w:val="-11"/>
                <w:sz w:val="20"/>
              </w:rPr>
              <w:t xml:space="preserve"> </w:t>
            </w:r>
            <w:r>
              <w:rPr>
                <w:sz w:val="20"/>
              </w:rPr>
              <w:t>Break/Student</w:t>
            </w:r>
            <w:r>
              <w:rPr>
                <w:spacing w:val="-11"/>
                <w:sz w:val="20"/>
              </w:rPr>
              <w:t xml:space="preserve"> </w:t>
            </w:r>
            <w:r>
              <w:rPr>
                <w:sz w:val="20"/>
              </w:rPr>
              <w:t>Holiday</w:t>
            </w:r>
            <w:r>
              <w:rPr>
                <w:spacing w:val="-10"/>
                <w:sz w:val="20"/>
              </w:rPr>
              <w:t xml:space="preserve"> </w:t>
            </w:r>
            <w:r>
              <w:rPr>
                <w:sz w:val="20"/>
              </w:rPr>
              <w:t>(Tuesday-Friday)</w:t>
            </w:r>
          </w:p>
        </w:tc>
        <w:tc>
          <w:tcPr>
            <w:tcW w:w="2140" w:type="dxa"/>
          </w:tcPr>
          <w:p w14:paraId="0D28D039" w14:textId="77777777" w:rsidR="00CF35BA" w:rsidRDefault="00CF35BA" w:rsidP="008B32FF">
            <w:pPr>
              <w:pStyle w:val="TableParagraph"/>
              <w:ind w:left="105"/>
              <w:rPr>
                <w:sz w:val="20"/>
              </w:rPr>
            </w:pPr>
            <w:r>
              <w:rPr>
                <w:sz w:val="20"/>
              </w:rPr>
              <w:t>12</w:t>
            </w:r>
            <w:r>
              <w:rPr>
                <w:spacing w:val="40"/>
                <w:sz w:val="20"/>
              </w:rPr>
              <w:t xml:space="preserve"> </w:t>
            </w:r>
            <w:r>
              <w:rPr>
                <w:sz w:val="20"/>
              </w:rPr>
              <w:t>Total</w:t>
            </w:r>
            <w:r>
              <w:rPr>
                <w:spacing w:val="-7"/>
                <w:sz w:val="20"/>
              </w:rPr>
              <w:t xml:space="preserve"> </w:t>
            </w:r>
            <w:r>
              <w:rPr>
                <w:sz w:val="20"/>
              </w:rPr>
              <w:t>Days</w:t>
            </w:r>
            <w:r>
              <w:rPr>
                <w:spacing w:val="-7"/>
                <w:sz w:val="20"/>
              </w:rPr>
              <w:t xml:space="preserve"> </w:t>
            </w:r>
            <w:r>
              <w:rPr>
                <w:sz w:val="20"/>
              </w:rPr>
              <w:t>44</w:t>
            </w:r>
          </w:p>
        </w:tc>
      </w:tr>
      <w:tr w:rsidR="00CF35BA" w14:paraId="159F88C2" w14:textId="77777777" w:rsidTr="008B32FF">
        <w:trPr>
          <w:trHeight w:val="930"/>
          <w:jc w:val="center"/>
        </w:trPr>
        <w:tc>
          <w:tcPr>
            <w:tcW w:w="1580" w:type="dxa"/>
          </w:tcPr>
          <w:p w14:paraId="3E757FF0" w14:textId="77777777" w:rsidR="00CF35BA" w:rsidRDefault="00CF35BA" w:rsidP="008B32FF">
            <w:pPr>
              <w:pStyle w:val="TableParagraph"/>
              <w:ind w:left="195"/>
              <w:rPr>
                <w:b/>
                <w:sz w:val="20"/>
              </w:rPr>
            </w:pPr>
            <w:r>
              <w:rPr>
                <w:b/>
                <w:sz w:val="20"/>
              </w:rPr>
              <w:t>JANUARY</w:t>
            </w:r>
          </w:p>
        </w:tc>
        <w:tc>
          <w:tcPr>
            <w:tcW w:w="1820" w:type="dxa"/>
          </w:tcPr>
          <w:p w14:paraId="3CB9F1EE" w14:textId="77777777" w:rsidR="00CF35BA" w:rsidRDefault="00CF35BA" w:rsidP="008B32FF">
            <w:pPr>
              <w:pStyle w:val="TableParagraph"/>
              <w:ind w:left="205"/>
              <w:rPr>
                <w:sz w:val="20"/>
              </w:rPr>
            </w:pPr>
            <w:r>
              <w:rPr>
                <w:sz w:val="20"/>
              </w:rPr>
              <w:t>January</w:t>
            </w:r>
            <w:r>
              <w:rPr>
                <w:spacing w:val="-6"/>
                <w:sz w:val="20"/>
              </w:rPr>
              <w:t xml:space="preserve"> </w:t>
            </w:r>
            <w:r>
              <w:rPr>
                <w:sz w:val="20"/>
              </w:rPr>
              <w:t>2</w:t>
            </w:r>
          </w:p>
          <w:p w14:paraId="448305D6" w14:textId="77777777" w:rsidR="00CF35BA" w:rsidRDefault="00CF35BA" w:rsidP="008B32FF">
            <w:pPr>
              <w:pStyle w:val="TableParagraph"/>
              <w:spacing w:before="17"/>
              <w:ind w:left="205"/>
              <w:rPr>
                <w:sz w:val="20"/>
              </w:rPr>
            </w:pPr>
            <w:r>
              <w:rPr>
                <w:sz w:val="20"/>
              </w:rPr>
              <w:t>January</w:t>
            </w:r>
            <w:r>
              <w:rPr>
                <w:spacing w:val="-6"/>
                <w:sz w:val="20"/>
              </w:rPr>
              <w:t xml:space="preserve"> </w:t>
            </w:r>
            <w:r>
              <w:rPr>
                <w:sz w:val="20"/>
              </w:rPr>
              <w:t>3</w:t>
            </w:r>
          </w:p>
          <w:p w14:paraId="7183BC6E" w14:textId="77777777" w:rsidR="00CF35BA" w:rsidRDefault="00CF35BA" w:rsidP="008B32FF">
            <w:pPr>
              <w:pStyle w:val="TableParagraph"/>
              <w:spacing w:before="10"/>
              <w:ind w:left="205"/>
              <w:rPr>
                <w:sz w:val="20"/>
              </w:rPr>
            </w:pPr>
            <w:r>
              <w:rPr>
                <w:sz w:val="20"/>
              </w:rPr>
              <w:t>January</w:t>
            </w:r>
            <w:r>
              <w:rPr>
                <w:spacing w:val="-4"/>
                <w:sz w:val="20"/>
              </w:rPr>
              <w:t xml:space="preserve"> </w:t>
            </w:r>
            <w:r>
              <w:rPr>
                <w:sz w:val="20"/>
              </w:rPr>
              <w:t>16</w:t>
            </w:r>
          </w:p>
        </w:tc>
        <w:tc>
          <w:tcPr>
            <w:tcW w:w="5780" w:type="dxa"/>
          </w:tcPr>
          <w:p w14:paraId="65E0B20F" w14:textId="77777777" w:rsidR="00CF35BA" w:rsidRDefault="00CF35BA" w:rsidP="008B32FF">
            <w:pPr>
              <w:pStyle w:val="TableParagraph"/>
              <w:rPr>
                <w:sz w:val="20"/>
              </w:rPr>
            </w:pPr>
            <w:r>
              <w:rPr>
                <w:sz w:val="20"/>
              </w:rPr>
              <w:t>Non-Student</w:t>
            </w:r>
            <w:r>
              <w:rPr>
                <w:spacing w:val="-6"/>
                <w:sz w:val="20"/>
              </w:rPr>
              <w:t xml:space="preserve"> </w:t>
            </w:r>
            <w:r>
              <w:rPr>
                <w:sz w:val="20"/>
              </w:rPr>
              <w:t>Day</w:t>
            </w:r>
            <w:r>
              <w:rPr>
                <w:spacing w:val="-6"/>
                <w:sz w:val="20"/>
              </w:rPr>
              <w:t xml:space="preserve"> </w:t>
            </w:r>
            <w:r>
              <w:rPr>
                <w:sz w:val="20"/>
              </w:rPr>
              <w:t>(Monday)</w:t>
            </w:r>
          </w:p>
          <w:p w14:paraId="781BCB14" w14:textId="77777777" w:rsidR="00CF35BA" w:rsidRDefault="00CF35BA" w:rsidP="008B32FF">
            <w:pPr>
              <w:pStyle w:val="TableParagraph"/>
              <w:spacing w:before="17" w:line="242" w:lineRule="auto"/>
              <w:rPr>
                <w:sz w:val="20"/>
              </w:rPr>
            </w:pPr>
            <w:r>
              <w:rPr>
                <w:sz w:val="20"/>
              </w:rPr>
              <w:t>Classes Resume/Third Grading Period Begins (Tuesday)</w:t>
            </w:r>
            <w:r>
              <w:rPr>
                <w:spacing w:val="1"/>
                <w:sz w:val="20"/>
              </w:rPr>
              <w:t xml:space="preserve"> </w:t>
            </w:r>
            <w:r>
              <w:rPr>
                <w:sz w:val="20"/>
              </w:rPr>
              <w:t>Martin</w:t>
            </w:r>
            <w:r>
              <w:rPr>
                <w:spacing w:val="-8"/>
                <w:sz w:val="20"/>
              </w:rPr>
              <w:t xml:space="preserve"> </w:t>
            </w:r>
            <w:r>
              <w:rPr>
                <w:sz w:val="20"/>
              </w:rPr>
              <w:t>Luther</w:t>
            </w:r>
            <w:r>
              <w:rPr>
                <w:spacing w:val="-7"/>
                <w:sz w:val="20"/>
              </w:rPr>
              <w:t xml:space="preserve"> </w:t>
            </w:r>
            <w:r>
              <w:rPr>
                <w:sz w:val="20"/>
              </w:rPr>
              <w:t>King,</w:t>
            </w:r>
            <w:r>
              <w:rPr>
                <w:spacing w:val="-7"/>
                <w:sz w:val="20"/>
              </w:rPr>
              <w:t xml:space="preserve"> </w:t>
            </w:r>
            <w:r>
              <w:rPr>
                <w:sz w:val="20"/>
              </w:rPr>
              <w:t>Jr.</w:t>
            </w:r>
            <w:r>
              <w:rPr>
                <w:spacing w:val="-8"/>
                <w:sz w:val="20"/>
              </w:rPr>
              <w:t xml:space="preserve"> </w:t>
            </w:r>
            <w:r>
              <w:rPr>
                <w:sz w:val="20"/>
              </w:rPr>
              <w:t>Birthday/Student</w:t>
            </w:r>
            <w:r>
              <w:rPr>
                <w:spacing w:val="-7"/>
                <w:sz w:val="20"/>
              </w:rPr>
              <w:t xml:space="preserve"> </w:t>
            </w:r>
            <w:r>
              <w:rPr>
                <w:sz w:val="20"/>
              </w:rPr>
              <w:t>Holiday</w:t>
            </w:r>
            <w:r>
              <w:rPr>
                <w:spacing w:val="-7"/>
                <w:sz w:val="20"/>
              </w:rPr>
              <w:t xml:space="preserve"> </w:t>
            </w:r>
            <w:r>
              <w:rPr>
                <w:sz w:val="20"/>
              </w:rPr>
              <w:t>(Monday)</w:t>
            </w:r>
          </w:p>
        </w:tc>
        <w:tc>
          <w:tcPr>
            <w:tcW w:w="2140" w:type="dxa"/>
          </w:tcPr>
          <w:p w14:paraId="5D4AB21A" w14:textId="77777777" w:rsidR="00CF35BA" w:rsidRDefault="00CF35BA" w:rsidP="008B32FF">
            <w:pPr>
              <w:pStyle w:val="TableParagraph"/>
              <w:ind w:left="105"/>
              <w:rPr>
                <w:sz w:val="20"/>
              </w:rPr>
            </w:pPr>
            <w:r>
              <w:rPr>
                <w:sz w:val="20"/>
              </w:rPr>
              <w:t>20</w:t>
            </w:r>
          </w:p>
        </w:tc>
      </w:tr>
      <w:tr w:rsidR="00CF35BA" w14:paraId="53A5CE4A" w14:textId="77777777" w:rsidTr="008B32FF">
        <w:trPr>
          <w:trHeight w:val="450"/>
          <w:jc w:val="center"/>
        </w:trPr>
        <w:tc>
          <w:tcPr>
            <w:tcW w:w="1580" w:type="dxa"/>
          </w:tcPr>
          <w:p w14:paraId="244E30E0" w14:textId="77777777" w:rsidR="00CF35BA" w:rsidRDefault="00CF35BA" w:rsidP="008B32FF">
            <w:pPr>
              <w:pStyle w:val="TableParagraph"/>
              <w:ind w:left="210"/>
              <w:rPr>
                <w:b/>
                <w:sz w:val="20"/>
              </w:rPr>
            </w:pPr>
            <w:r>
              <w:rPr>
                <w:b/>
                <w:sz w:val="20"/>
              </w:rPr>
              <w:t>FEBRUARY</w:t>
            </w:r>
          </w:p>
        </w:tc>
        <w:tc>
          <w:tcPr>
            <w:tcW w:w="1820" w:type="dxa"/>
          </w:tcPr>
          <w:p w14:paraId="66B5D644" w14:textId="77777777" w:rsidR="00CF35BA" w:rsidRDefault="00CF35BA" w:rsidP="008B32FF">
            <w:pPr>
              <w:pStyle w:val="TableParagraph"/>
              <w:ind w:left="220"/>
              <w:rPr>
                <w:sz w:val="20"/>
              </w:rPr>
            </w:pPr>
            <w:r>
              <w:rPr>
                <w:sz w:val="20"/>
              </w:rPr>
              <w:t>February</w:t>
            </w:r>
            <w:r>
              <w:rPr>
                <w:spacing w:val="-4"/>
                <w:sz w:val="20"/>
              </w:rPr>
              <w:t xml:space="preserve"> </w:t>
            </w:r>
            <w:r>
              <w:rPr>
                <w:sz w:val="20"/>
              </w:rPr>
              <w:t>20</w:t>
            </w:r>
          </w:p>
        </w:tc>
        <w:tc>
          <w:tcPr>
            <w:tcW w:w="5780" w:type="dxa"/>
          </w:tcPr>
          <w:p w14:paraId="68E9E730" w14:textId="77777777" w:rsidR="00CF35BA" w:rsidRDefault="00CF35BA" w:rsidP="008B32FF">
            <w:pPr>
              <w:pStyle w:val="TableParagraph"/>
              <w:rPr>
                <w:sz w:val="20"/>
              </w:rPr>
            </w:pPr>
            <w:r>
              <w:rPr>
                <w:sz w:val="20"/>
              </w:rPr>
              <w:t>Presidents'</w:t>
            </w:r>
            <w:r>
              <w:rPr>
                <w:spacing w:val="-7"/>
                <w:sz w:val="20"/>
              </w:rPr>
              <w:t xml:space="preserve"> </w:t>
            </w:r>
            <w:r>
              <w:rPr>
                <w:sz w:val="20"/>
              </w:rPr>
              <w:t>Day/Student</w:t>
            </w:r>
            <w:r>
              <w:rPr>
                <w:spacing w:val="-7"/>
                <w:sz w:val="20"/>
              </w:rPr>
              <w:t xml:space="preserve"> </w:t>
            </w:r>
            <w:r>
              <w:rPr>
                <w:sz w:val="20"/>
              </w:rPr>
              <w:t>Holiday</w:t>
            </w:r>
            <w:r>
              <w:rPr>
                <w:spacing w:val="-7"/>
                <w:sz w:val="20"/>
              </w:rPr>
              <w:t xml:space="preserve"> </w:t>
            </w:r>
            <w:r>
              <w:rPr>
                <w:sz w:val="20"/>
              </w:rPr>
              <w:t>(Monday)</w:t>
            </w:r>
          </w:p>
        </w:tc>
        <w:tc>
          <w:tcPr>
            <w:tcW w:w="2140" w:type="dxa"/>
          </w:tcPr>
          <w:p w14:paraId="7056F945" w14:textId="77777777" w:rsidR="00CF35BA" w:rsidRDefault="00CF35BA" w:rsidP="008B32FF">
            <w:pPr>
              <w:pStyle w:val="TableParagraph"/>
              <w:ind w:left="105"/>
              <w:rPr>
                <w:sz w:val="20"/>
              </w:rPr>
            </w:pPr>
            <w:r>
              <w:rPr>
                <w:sz w:val="20"/>
              </w:rPr>
              <w:t>19</w:t>
            </w:r>
          </w:p>
        </w:tc>
      </w:tr>
      <w:tr w:rsidR="00CF35BA" w14:paraId="2166E097" w14:textId="77777777" w:rsidTr="008B32FF">
        <w:trPr>
          <w:trHeight w:val="1170"/>
          <w:jc w:val="center"/>
        </w:trPr>
        <w:tc>
          <w:tcPr>
            <w:tcW w:w="1580" w:type="dxa"/>
          </w:tcPr>
          <w:p w14:paraId="1AE7E166" w14:textId="77777777" w:rsidR="00CF35BA" w:rsidRDefault="00CF35BA" w:rsidP="008B32FF">
            <w:pPr>
              <w:pStyle w:val="TableParagraph"/>
              <w:ind w:left="210"/>
              <w:rPr>
                <w:b/>
                <w:sz w:val="20"/>
              </w:rPr>
            </w:pPr>
            <w:r>
              <w:rPr>
                <w:b/>
                <w:sz w:val="20"/>
              </w:rPr>
              <w:t>MARCH</w:t>
            </w:r>
          </w:p>
        </w:tc>
        <w:tc>
          <w:tcPr>
            <w:tcW w:w="1820" w:type="dxa"/>
          </w:tcPr>
          <w:p w14:paraId="4CBECAD7" w14:textId="77777777" w:rsidR="00CF35BA" w:rsidRDefault="00CF35BA" w:rsidP="008B32FF">
            <w:pPr>
              <w:pStyle w:val="TableParagraph"/>
              <w:ind w:left="220"/>
              <w:rPr>
                <w:sz w:val="20"/>
              </w:rPr>
            </w:pPr>
            <w:r>
              <w:rPr>
                <w:sz w:val="20"/>
              </w:rPr>
              <w:t>March</w:t>
            </w:r>
            <w:r>
              <w:rPr>
                <w:spacing w:val="52"/>
                <w:sz w:val="20"/>
              </w:rPr>
              <w:t xml:space="preserve"> </w:t>
            </w:r>
            <w:r>
              <w:rPr>
                <w:sz w:val="20"/>
              </w:rPr>
              <w:t>9</w:t>
            </w:r>
          </w:p>
          <w:p w14:paraId="4E786A34" w14:textId="77777777" w:rsidR="00CF35BA" w:rsidRDefault="00CF35BA" w:rsidP="008B32FF">
            <w:pPr>
              <w:pStyle w:val="TableParagraph"/>
              <w:spacing w:before="17"/>
              <w:ind w:left="220"/>
              <w:rPr>
                <w:sz w:val="20"/>
              </w:rPr>
            </w:pPr>
            <w:r>
              <w:rPr>
                <w:sz w:val="20"/>
              </w:rPr>
              <w:t>March</w:t>
            </w:r>
            <w:r>
              <w:rPr>
                <w:spacing w:val="-3"/>
                <w:sz w:val="20"/>
              </w:rPr>
              <w:t xml:space="preserve"> </w:t>
            </w:r>
            <w:r>
              <w:rPr>
                <w:sz w:val="20"/>
              </w:rPr>
              <w:t>10</w:t>
            </w:r>
          </w:p>
          <w:p w14:paraId="7C8F2D65" w14:textId="77777777" w:rsidR="00CF35BA" w:rsidRDefault="00CF35BA" w:rsidP="008B32FF">
            <w:pPr>
              <w:pStyle w:val="TableParagraph"/>
              <w:spacing w:before="10"/>
              <w:ind w:left="220"/>
              <w:rPr>
                <w:sz w:val="20"/>
              </w:rPr>
            </w:pPr>
            <w:r>
              <w:rPr>
                <w:sz w:val="20"/>
              </w:rPr>
              <w:t>March</w:t>
            </w:r>
            <w:r>
              <w:rPr>
                <w:spacing w:val="-4"/>
                <w:sz w:val="20"/>
              </w:rPr>
              <w:t xml:space="preserve"> </w:t>
            </w:r>
            <w:r>
              <w:rPr>
                <w:sz w:val="20"/>
              </w:rPr>
              <w:t>13-17</w:t>
            </w:r>
          </w:p>
          <w:p w14:paraId="1BCD7A19" w14:textId="77777777" w:rsidR="00CF35BA" w:rsidRDefault="00CF35BA" w:rsidP="008B32FF">
            <w:pPr>
              <w:pStyle w:val="TableParagraph"/>
              <w:spacing w:before="10"/>
              <w:ind w:left="220"/>
              <w:rPr>
                <w:sz w:val="20"/>
              </w:rPr>
            </w:pPr>
            <w:r>
              <w:rPr>
                <w:sz w:val="20"/>
              </w:rPr>
              <w:t>March</w:t>
            </w:r>
            <w:r>
              <w:rPr>
                <w:spacing w:val="-3"/>
                <w:sz w:val="20"/>
              </w:rPr>
              <w:t xml:space="preserve"> </w:t>
            </w:r>
            <w:r>
              <w:rPr>
                <w:sz w:val="20"/>
              </w:rPr>
              <w:t>20</w:t>
            </w:r>
          </w:p>
        </w:tc>
        <w:tc>
          <w:tcPr>
            <w:tcW w:w="5780" w:type="dxa"/>
          </w:tcPr>
          <w:p w14:paraId="34D1D50B" w14:textId="77777777" w:rsidR="00CF35BA" w:rsidRDefault="00CF35BA" w:rsidP="008B32FF">
            <w:pPr>
              <w:pStyle w:val="TableParagraph"/>
              <w:rPr>
                <w:sz w:val="20"/>
              </w:rPr>
            </w:pPr>
            <w:r>
              <w:rPr>
                <w:sz w:val="20"/>
              </w:rPr>
              <w:t>End</w:t>
            </w:r>
            <w:r>
              <w:rPr>
                <w:spacing w:val="-5"/>
                <w:sz w:val="20"/>
              </w:rPr>
              <w:t xml:space="preserve"> </w:t>
            </w:r>
            <w:r>
              <w:rPr>
                <w:sz w:val="20"/>
              </w:rPr>
              <w:t>of</w:t>
            </w:r>
            <w:r>
              <w:rPr>
                <w:spacing w:val="-6"/>
                <w:sz w:val="20"/>
              </w:rPr>
              <w:t xml:space="preserve"> </w:t>
            </w:r>
            <w:r>
              <w:rPr>
                <w:sz w:val="20"/>
              </w:rPr>
              <w:t>Third</w:t>
            </w:r>
            <w:r>
              <w:rPr>
                <w:spacing w:val="-5"/>
                <w:sz w:val="20"/>
              </w:rPr>
              <w:t xml:space="preserve"> </w:t>
            </w:r>
            <w:r>
              <w:rPr>
                <w:sz w:val="20"/>
              </w:rPr>
              <w:t>Grading</w:t>
            </w:r>
            <w:r>
              <w:rPr>
                <w:spacing w:val="-4"/>
                <w:sz w:val="20"/>
              </w:rPr>
              <w:t xml:space="preserve"> </w:t>
            </w:r>
            <w:r>
              <w:rPr>
                <w:sz w:val="20"/>
              </w:rPr>
              <w:t>Period</w:t>
            </w:r>
            <w:r>
              <w:rPr>
                <w:spacing w:val="-4"/>
                <w:sz w:val="20"/>
              </w:rPr>
              <w:t xml:space="preserve"> </w:t>
            </w:r>
            <w:r>
              <w:rPr>
                <w:sz w:val="20"/>
              </w:rPr>
              <w:t>(Thursday)</w:t>
            </w:r>
          </w:p>
          <w:p w14:paraId="70E6D72B" w14:textId="77777777" w:rsidR="00CF35BA" w:rsidRDefault="00CF35BA" w:rsidP="008B32FF">
            <w:pPr>
              <w:pStyle w:val="TableParagraph"/>
              <w:spacing w:before="17" w:line="249" w:lineRule="auto"/>
              <w:ind w:right="975"/>
              <w:rPr>
                <w:sz w:val="20"/>
              </w:rPr>
            </w:pPr>
            <w:r>
              <w:rPr>
                <w:sz w:val="20"/>
              </w:rPr>
              <w:t xml:space="preserve">Non-Student Day/Teacher </w:t>
            </w:r>
            <w:proofErr w:type="gramStart"/>
            <w:r>
              <w:rPr>
                <w:sz w:val="20"/>
              </w:rPr>
              <w:t>Work Day</w:t>
            </w:r>
            <w:proofErr w:type="gramEnd"/>
            <w:r>
              <w:rPr>
                <w:sz w:val="20"/>
              </w:rPr>
              <w:t xml:space="preserve"> (Friday)</w:t>
            </w:r>
            <w:r>
              <w:rPr>
                <w:spacing w:val="1"/>
                <w:sz w:val="20"/>
              </w:rPr>
              <w:t xml:space="preserve"> </w:t>
            </w:r>
            <w:r>
              <w:rPr>
                <w:sz w:val="20"/>
              </w:rPr>
              <w:t>Spring</w:t>
            </w:r>
            <w:r>
              <w:rPr>
                <w:spacing w:val="-9"/>
                <w:sz w:val="20"/>
              </w:rPr>
              <w:t xml:space="preserve"> </w:t>
            </w:r>
            <w:r>
              <w:rPr>
                <w:sz w:val="20"/>
              </w:rPr>
              <w:t>Break/Student</w:t>
            </w:r>
            <w:r>
              <w:rPr>
                <w:spacing w:val="-8"/>
                <w:sz w:val="20"/>
              </w:rPr>
              <w:t xml:space="preserve"> </w:t>
            </w:r>
            <w:r>
              <w:rPr>
                <w:sz w:val="20"/>
              </w:rPr>
              <w:t>Holiday</w:t>
            </w:r>
            <w:r>
              <w:rPr>
                <w:spacing w:val="-8"/>
                <w:sz w:val="20"/>
              </w:rPr>
              <w:t xml:space="preserve"> </w:t>
            </w:r>
            <w:r>
              <w:rPr>
                <w:sz w:val="20"/>
              </w:rPr>
              <w:t>(Monday-Friday)</w:t>
            </w:r>
          </w:p>
          <w:p w14:paraId="62D97418" w14:textId="77777777" w:rsidR="00CF35BA" w:rsidRDefault="00CF35BA" w:rsidP="008B32FF">
            <w:pPr>
              <w:pStyle w:val="TableParagraph"/>
              <w:spacing w:before="1"/>
              <w:rPr>
                <w:sz w:val="20"/>
              </w:rPr>
            </w:pPr>
            <w:r>
              <w:rPr>
                <w:sz w:val="20"/>
              </w:rPr>
              <w:t>Classes</w:t>
            </w:r>
            <w:r>
              <w:rPr>
                <w:spacing w:val="-6"/>
                <w:sz w:val="20"/>
              </w:rPr>
              <w:t xml:space="preserve"> </w:t>
            </w:r>
            <w:r>
              <w:rPr>
                <w:sz w:val="20"/>
              </w:rPr>
              <w:t>Resume/Fourth</w:t>
            </w:r>
            <w:r>
              <w:rPr>
                <w:spacing w:val="-6"/>
                <w:sz w:val="20"/>
              </w:rPr>
              <w:t xml:space="preserve"> </w:t>
            </w:r>
            <w:r>
              <w:rPr>
                <w:sz w:val="20"/>
              </w:rPr>
              <w:t>Grading</w:t>
            </w:r>
            <w:r>
              <w:rPr>
                <w:spacing w:val="-6"/>
                <w:sz w:val="20"/>
              </w:rPr>
              <w:t xml:space="preserve"> </w:t>
            </w:r>
            <w:r>
              <w:rPr>
                <w:sz w:val="20"/>
              </w:rPr>
              <w:t>Period</w:t>
            </w:r>
            <w:r>
              <w:rPr>
                <w:spacing w:val="-6"/>
                <w:sz w:val="20"/>
              </w:rPr>
              <w:t xml:space="preserve"> </w:t>
            </w:r>
            <w:r>
              <w:rPr>
                <w:sz w:val="20"/>
              </w:rPr>
              <w:t>Begins</w:t>
            </w:r>
            <w:r>
              <w:rPr>
                <w:spacing w:val="-6"/>
                <w:sz w:val="20"/>
              </w:rPr>
              <w:t xml:space="preserve"> </w:t>
            </w:r>
            <w:r>
              <w:rPr>
                <w:sz w:val="20"/>
              </w:rPr>
              <w:t>(Monday)</w:t>
            </w:r>
          </w:p>
        </w:tc>
        <w:tc>
          <w:tcPr>
            <w:tcW w:w="2140" w:type="dxa"/>
          </w:tcPr>
          <w:p w14:paraId="4B47B714" w14:textId="77777777" w:rsidR="00CF35BA" w:rsidRDefault="00CF35BA" w:rsidP="008B32FF">
            <w:pPr>
              <w:pStyle w:val="TableParagraph"/>
              <w:ind w:left="161"/>
              <w:rPr>
                <w:sz w:val="20"/>
              </w:rPr>
            </w:pPr>
            <w:r>
              <w:rPr>
                <w:sz w:val="20"/>
              </w:rPr>
              <w:t>7</w:t>
            </w:r>
            <w:r>
              <w:rPr>
                <w:spacing w:val="40"/>
                <w:sz w:val="20"/>
              </w:rPr>
              <w:t xml:space="preserve"> </w:t>
            </w:r>
            <w:r>
              <w:rPr>
                <w:sz w:val="20"/>
              </w:rPr>
              <w:t>Total</w:t>
            </w:r>
            <w:r>
              <w:rPr>
                <w:spacing w:val="-6"/>
                <w:sz w:val="20"/>
              </w:rPr>
              <w:t xml:space="preserve"> </w:t>
            </w:r>
            <w:r>
              <w:rPr>
                <w:sz w:val="20"/>
              </w:rPr>
              <w:t>Days</w:t>
            </w:r>
            <w:r>
              <w:rPr>
                <w:spacing w:val="-7"/>
                <w:sz w:val="20"/>
              </w:rPr>
              <w:t xml:space="preserve"> </w:t>
            </w:r>
            <w:r>
              <w:rPr>
                <w:sz w:val="20"/>
              </w:rPr>
              <w:t>46</w:t>
            </w:r>
          </w:p>
          <w:p w14:paraId="1947457F" w14:textId="77777777" w:rsidR="00CF35BA" w:rsidRDefault="00CF35BA" w:rsidP="008B32FF">
            <w:pPr>
              <w:pStyle w:val="TableParagraph"/>
              <w:spacing w:before="0"/>
              <w:ind w:left="0"/>
              <w:rPr>
                <w:b/>
              </w:rPr>
            </w:pPr>
          </w:p>
          <w:p w14:paraId="5E41DAB3" w14:textId="77777777" w:rsidR="00CF35BA" w:rsidRDefault="00CF35BA" w:rsidP="008B32FF">
            <w:pPr>
              <w:pStyle w:val="TableParagraph"/>
              <w:spacing w:before="7"/>
              <w:ind w:left="0"/>
              <w:rPr>
                <w:b/>
                <w:sz w:val="20"/>
              </w:rPr>
            </w:pPr>
          </w:p>
          <w:p w14:paraId="1F6FDC65" w14:textId="77777777" w:rsidR="00CF35BA" w:rsidRDefault="00CF35BA" w:rsidP="008B32FF">
            <w:pPr>
              <w:pStyle w:val="TableParagraph"/>
              <w:spacing w:before="0"/>
              <w:ind w:left="105"/>
              <w:rPr>
                <w:sz w:val="20"/>
              </w:rPr>
            </w:pPr>
            <w:r>
              <w:rPr>
                <w:sz w:val="20"/>
              </w:rPr>
              <w:t>10</w:t>
            </w:r>
          </w:p>
        </w:tc>
      </w:tr>
      <w:tr w:rsidR="00CF35BA" w14:paraId="79EF8326" w14:textId="77777777" w:rsidTr="008B32FF">
        <w:trPr>
          <w:trHeight w:val="469"/>
          <w:jc w:val="center"/>
        </w:trPr>
        <w:tc>
          <w:tcPr>
            <w:tcW w:w="1580" w:type="dxa"/>
          </w:tcPr>
          <w:p w14:paraId="02C2C8CA" w14:textId="77777777" w:rsidR="00CF35BA" w:rsidRDefault="00CF35BA" w:rsidP="008B32FF">
            <w:pPr>
              <w:pStyle w:val="TableParagraph"/>
              <w:ind w:left="195"/>
              <w:rPr>
                <w:b/>
                <w:sz w:val="20"/>
              </w:rPr>
            </w:pPr>
            <w:r>
              <w:rPr>
                <w:b/>
                <w:sz w:val="20"/>
              </w:rPr>
              <w:t>APRIL</w:t>
            </w:r>
          </w:p>
        </w:tc>
        <w:tc>
          <w:tcPr>
            <w:tcW w:w="1820" w:type="dxa"/>
            <w:vAlign w:val="center"/>
          </w:tcPr>
          <w:p w14:paraId="059DAF40" w14:textId="77777777" w:rsidR="00CF35BA" w:rsidRPr="002B2002" w:rsidRDefault="00CF35BA" w:rsidP="008B32FF">
            <w:pPr>
              <w:pStyle w:val="TableParagraph"/>
              <w:spacing w:before="0"/>
              <w:ind w:left="0"/>
              <w:rPr>
                <w:sz w:val="20"/>
              </w:rPr>
            </w:pPr>
            <w:r>
              <w:rPr>
                <w:sz w:val="20"/>
              </w:rPr>
              <w:t xml:space="preserve">    </w:t>
            </w:r>
            <w:r w:rsidRPr="002B2002">
              <w:rPr>
                <w:sz w:val="20"/>
              </w:rPr>
              <w:t>April 7</w:t>
            </w:r>
          </w:p>
        </w:tc>
        <w:tc>
          <w:tcPr>
            <w:tcW w:w="5780" w:type="dxa"/>
            <w:vAlign w:val="center"/>
          </w:tcPr>
          <w:p w14:paraId="0D58D0C5" w14:textId="77777777" w:rsidR="00CF35BA" w:rsidRPr="00C94709" w:rsidRDefault="00CF35BA" w:rsidP="008B32FF">
            <w:pPr>
              <w:pStyle w:val="TableParagraph"/>
              <w:spacing w:before="0"/>
              <w:ind w:left="0"/>
              <w:rPr>
                <w:sz w:val="20"/>
              </w:rPr>
            </w:pPr>
            <w:r w:rsidRPr="00C94709">
              <w:rPr>
                <w:sz w:val="20"/>
              </w:rPr>
              <w:t xml:space="preserve">    Good Friday/Student Holiday (Friday)</w:t>
            </w:r>
          </w:p>
        </w:tc>
        <w:tc>
          <w:tcPr>
            <w:tcW w:w="2140" w:type="dxa"/>
          </w:tcPr>
          <w:p w14:paraId="234DC79C" w14:textId="77777777" w:rsidR="00CF35BA" w:rsidRDefault="00CF35BA" w:rsidP="008B32FF">
            <w:pPr>
              <w:pStyle w:val="TableParagraph"/>
              <w:ind w:left="105"/>
              <w:rPr>
                <w:sz w:val="20"/>
              </w:rPr>
            </w:pPr>
            <w:r>
              <w:rPr>
                <w:sz w:val="20"/>
              </w:rPr>
              <w:t>19</w:t>
            </w:r>
          </w:p>
        </w:tc>
      </w:tr>
      <w:tr w:rsidR="00CF35BA" w14:paraId="72D480ED" w14:textId="77777777" w:rsidTr="008B32FF">
        <w:trPr>
          <w:trHeight w:val="690"/>
          <w:jc w:val="center"/>
        </w:trPr>
        <w:tc>
          <w:tcPr>
            <w:tcW w:w="1580" w:type="dxa"/>
          </w:tcPr>
          <w:p w14:paraId="74873855" w14:textId="77777777" w:rsidR="00CF35BA" w:rsidRDefault="00CF35BA" w:rsidP="008B32FF">
            <w:pPr>
              <w:pStyle w:val="TableParagraph"/>
              <w:spacing w:before="104"/>
              <w:ind w:left="210"/>
              <w:rPr>
                <w:b/>
                <w:sz w:val="20"/>
              </w:rPr>
            </w:pPr>
            <w:r>
              <w:rPr>
                <w:b/>
                <w:sz w:val="20"/>
              </w:rPr>
              <w:t>MAY</w:t>
            </w:r>
          </w:p>
        </w:tc>
        <w:tc>
          <w:tcPr>
            <w:tcW w:w="1820" w:type="dxa"/>
          </w:tcPr>
          <w:p w14:paraId="0289104A" w14:textId="77777777" w:rsidR="00CF35BA" w:rsidRDefault="00CF35BA" w:rsidP="008B32FF">
            <w:pPr>
              <w:pStyle w:val="TableParagraph"/>
              <w:spacing w:before="104"/>
              <w:ind w:left="220"/>
              <w:rPr>
                <w:sz w:val="20"/>
              </w:rPr>
            </w:pPr>
            <w:r>
              <w:rPr>
                <w:sz w:val="20"/>
              </w:rPr>
              <w:t>May</w:t>
            </w:r>
            <w:r>
              <w:rPr>
                <w:spacing w:val="-3"/>
                <w:sz w:val="20"/>
              </w:rPr>
              <w:t xml:space="preserve"> </w:t>
            </w:r>
            <w:r>
              <w:rPr>
                <w:sz w:val="20"/>
              </w:rPr>
              <w:t>26</w:t>
            </w:r>
          </w:p>
        </w:tc>
        <w:tc>
          <w:tcPr>
            <w:tcW w:w="5780" w:type="dxa"/>
          </w:tcPr>
          <w:p w14:paraId="5F42A0A7" w14:textId="77777777" w:rsidR="00CF35BA" w:rsidRDefault="00CF35BA" w:rsidP="008B32FF">
            <w:pPr>
              <w:pStyle w:val="TableParagraph"/>
              <w:spacing w:before="104"/>
              <w:rPr>
                <w:sz w:val="20"/>
              </w:rPr>
            </w:pPr>
            <w:r>
              <w:rPr>
                <w:sz w:val="20"/>
              </w:rPr>
              <w:t>Last</w:t>
            </w:r>
            <w:r>
              <w:rPr>
                <w:spacing w:val="-5"/>
                <w:sz w:val="20"/>
              </w:rPr>
              <w:t xml:space="preserve"> </w:t>
            </w:r>
            <w:r>
              <w:rPr>
                <w:sz w:val="20"/>
              </w:rPr>
              <w:t>Day</w:t>
            </w:r>
            <w:r>
              <w:rPr>
                <w:spacing w:val="-4"/>
                <w:sz w:val="20"/>
              </w:rPr>
              <w:t xml:space="preserve"> </w:t>
            </w:r>
            <w:r>
              <w:rPr>
                <w:sz w:val="20"/>
              </w:rPr>
              <w:t>of</w:t>
            </w:r>
            <w:r>
              <w:rPr>
                <w:spacing w:val="-4"/>
                <w:sz w:val="20"/>
              </w:rPr>
              <w:t xml:space="preserve"> </w:t>
            </w:r>
            <w:r>
              <w:rPr>
                <w:sz w:val="20"/>
              </w:rPr>
              <w:t>Classes/End</w:t>
            </w:r>
            <w:r>
              <w:rPr>
                <w:spacing w:val="-4"/>
                <w:sz w:val="20"/>
              </w:rPr>
              <w:t xml:space="preserve"> </w:t>
            </w:r>
            <w:r>
              <w:rPr>
                <w:sz w:val="20"/>
              </w:rPr>
              <w:t>of</w:t>
            </w:r>
            <w:r>
              <w:rPr>
                <w:spacing w:val="-4"/>
                <w:sz w:val="20"/>
              </w:rPr>
              <w:t xml:space="preserve"> </w:t>
            </w:r>
            <w:r>
              <w:rPr>
                <w:sz w:val="20"/>
              </w:rPr>
              <w:t>Fourth</w:t>
            </w:r>
            <w:r>
              <w:rPr>
                <w:spacing w:val="-4"/>
                <w:sz w:val="20"/>
              </w:rPr>
              <w:t xml:space="preserve"> </w:t>
            </w:r>
            <w:r>
              <w:rPr>
                <w:sz w:val="20"/>
              </w:rPr>
              <w:t>Grading</w:t>
            </w:r>
            <w:r>
              <w:rPr>
                <w:spacing w:val="-5"/>
                <w:sz w:val="20"/>
              </w:rPr>
              <w:t xml:space="preserve"> </w:t>
            </w:r>
            <w:r>
              <w:rPr>
                <w:sz w:val="20"/>
              </w:rPr>
              <w:t>Period</w:t>
            </w:r>
            <w:r>
              <w:rPr>
                <w:spacing w:val="-4"/>
                <w:sz w:val="20"/>
              </w:rPr>
              <w:t xml:space="preserve"> </w:t>
            </w:r>
            <w:r>
              <w:rPr>
                <w:sz w:val="20"/>
              </w:rPr>
              <w:t>(Friday)</w:t>
            </w:r>
          </w:p>
        </w:tc>
        <w:tc>
          <w:tcPr>
            <w:tcW w:w="2140" w:type="dxa"/>
          </w:tcPr>
          <w:p w14:paraId="1A1A023C" w14:textId="77777777" w:rsidR="00CF35BA" w:rsidRDefault="00CF35BA" w:rsidP="008B32FF">
            <w:pPr>
              <w:pStyle w:val="TableParagraph"/>
              <w:spacing w:before="104"/>
              <w:ind w:left="105"/>
              <w:rPr>
                <w:sz w:val="20"/>
              </w:rPr>
            </w:pPr>
            <w:r>
              <w:rPr>
                <w:sz w:val="20"/>
              </w:rPr>
              <w:t>20</w:t>
            </w:r>
            <w:r>
              <w:rPr>
                <w:spacing w:val="-11"/>
                <w:sz w:val="20"/>
              </w:rPr>
              <w:t xml:space="preserve"> </w:t>
            </w:r>
            <w:r>
              <w:rPr>
                <w:sz w:val="20"/>
              </w:rPr>
              <w:t>Total</w:t>
            </w:r>
            <w:r>
              <w:rPr>
                <w:spacing w:val="-8"/>
                <w:sz w:val="20"/>
              </w:rPr>
              <w:t xml:space="preserve"> </w:t>
            </w:r>
            <w:r>
              <w:rPr>
                <w:sz w:val="20"/>
              </w:rPr>
              <w:t>Days</w:t>
            </w:r>
            <w:r>
              <w:rPr>
                <w:spacing w:val="-9"/>
                <w:sz w:val="20"/>
              </w:rPr>
              <w:t xml:space="preserve"> </w:t>
            </w:r>
            <w:r>
              <w:rPr>
                <w:sz w:val="20"/>
              </w:rPr>
              <w:t>50</w:t>
            </w:r>
          </w:p>
        </w:tc>
      </w:tr>
      <w:tr w:rsidR="00CF35BA" w14:paraId="191C850D" w14:textId="77777777" w:rsidTr="008B32FF">
        <w:trPr>
          <w:trHeight w:val="470"/>
          <w:jc w:val="center"/>
        </w:trPr>
        <w:tc>
          <w:tcPr>
            <w:tcW w:w="1580" w:type="dxa"/>
          </w:tcPr>
          <w:p w14:paraId="5D62E8BA" w14:textId="77777777" w:rsidR="00CF35BA" w:rsidRDefault="00CF35BA" w:rsidP="008B32FF">
            <w:pPr>
              <w:pStyle w:val="TableParagraph"/>
              <w:spacing w:before="0"/>
              <w:ind w:left="0"/>
              <w:rPr>
                <w:rFonts w:ascii="Times New Roman"/>
                <w:sz w:val="20"/>
              </w:rPr>
            </w:pPr>
          </w:p>
        </w:tc>
        <w:tc>
          <w:tcPr>
            <w:tcW w:w="1820" w:type="dxa"/>
          </w:tcPr>
          <w:p w14:paraId="3686FF50" w14:textId="77777777" w:rsidR="00CF35BA" w:rsidRDefault="00CF35BA" w:rsidP="008B32FF">
            <w:pPr>
              <w:pStyle w:val="TableParagraph"/>
              <w:spacing w:before="0"/>
              <w:ind w:left="0"/>
              <w:rPr>
                <w:rFonts w:ascii="Times New Roman"/>
                <w:sz w:val="20"/>
              </w:rPr>
            </w:pPr>
          </w:p>
        </w:tc>
        <w:tc>
          <w:tcPr>
            <w:tcW w:w="5780" w:type="dxa"/>
          </w:tcPr>
          <w:p w14:paraId="73FD6E6F" w14:textId="77777777" w:rsidR="00CF35BA" w:rsidRDefault="00CF35BA" w:rsidP="008B32FF">
            <w:pPr>
              <w:pStyle w:val="TableParagraph"/>
              <w:spacing w:before="0"/>
              <w:ind w:left="0"/>
              <w:rPr>
                <w:rFonts w:ascii="Times New Roman"/>
                <w:sz w:val="20"/>
              </w:rPr>
            </w:pPr>
          </w:p>
        </w:tc>
        <w:tc>
          <w:tcPr>
            <w:tcW w:w="2140" w:type="dxa"/>
          </w:tcPr>
          <w:p w14:paraId="5C829860" w14:textId="77777777" w:rsidR="00CF35BA" w:rsidRDefault="00CF35BA" w:rsidP="008B32FF">
            <w:pPr>
              <w:pStyle w:val="TableParagraph"/>
              <w:spacing w:before="0"/>
              <w:ind w:left="0"/>
              <w:rPr>
                <w:rFonts w:ascii="Times New Roman"/>
                <w:sz w:val="20"/>
              </w:rPr>
            </w:pPr>
          </w:p>
        </w:tc>
      </w:tr>
      <w:tr w:rsidR="00CF35BA" w14:paraId="52DF7F69" w14:textId="77777777" w:rsidTr="008B32FF">
        <w:trPr>
          <w:trHeight w:val="690"/>
          <w:jc w:val="center"/>
        </w:trPr>
        <w:tc>
          <w:tcPr>
            <w:tcW w:w="3400" w:type="dxa"/>
            <w:gridSpan w:val="2"/>
          </w:tcPr>
          <w:p w14:paraId="762905F5" w14:textId="77777777" w:rsidR="00CF35BA" w:rsidRDefault="00CF35BA" w:rsidP="008B32FF">
            <w:pPr>
              <w:pStyle w:val="TableParagraph"/>
              <w:spacing w:before="0"/>
              <w:ind w:left="0"/>
              <w:rPr>
                <w:rFonts w:ascii="Times New Roman"/>
                <w:sz w:val="20"/>
              </w:rPr>
            </w:pPr>
          </w:p>
        </w:tc>
        <w:tc>
          <w:tcPr>
            <w:tcW w:w="5780" w:type="dxa"/>
          </w:tcPr>
          <w:p w14:paraId="1ED677B9" w14:textId="77777777" w:rsidR="00CF35BA" w:rsidRDefault="00CF35BA" w:rsidP="008B32FF">
            <w:pPr>
              <w:pStyle w:val="TableParagraph"/>
              <w:spacing w:before="99"/>
              <w:ind w:left="618"/>
              <w:rPr>
                <w:i/>
                <w:sz w:val="20"/>
              </w:rPr>
            </w:pPr>
            <w:r>
              <w:rPr>
                <w:i/>
                <w:sz w:val="20"/>
              </w:rPr>
              <w:t>Storm</w:t>
            </w:r>
            <w:r>
              <w:rPr>
                <w:i/>
                <w:spacing w:val="-4"/>
                <w:sz w:val="20"/>
              </w:rPr>
              <w:t xml:space="preserve"> </w:t>
            </w:r>
            <w:r>
              <w:rPr>
                <w:i/>
                <w:sz w:val="20"/>
              </w:rPr>
              <w:t>Make-up</w:t>
            </w:r>
            <w:r>
              <w:rPr>
                <w:i/>
                <w:spacing w:val="-4"/>
                <w:sz w:val="20"/>
              </w:rPr>
              <w:t xml:space="preserve"> </w:t>
            </w:r>
            <w:r>
              <w:rPr>
                <w:i/>
                <w:sz w:val="20"/>
              </w:rPr>
              <w:t>Days</w:t>
            </w:r>
            <w:r>
              <w:rPr>
                <w:i/>
                <w:spacing w:val="-4"/>
                <w:sz w:val="20"/>
              </w:rPr>
              <w:t xml:space="preserve"> </w:t>
            </w:r>
            <w:r>
              <w:rPr>
                <w:i/>
                <w:sz w:val="20"/>
              </w:rPr>
              <w:t>will</w:t>
            </w:r>
            <w:r>
              <w:rPr>
                <w:i/>
                <w:spacing w:val="-4"/>
                <w:sz w:val="20"/>
              </w:rPr>
              <w:t xml:space="preserve"> </w:t>
            </w:r>
            <w:r>
              <w:rPr>
                <w:i/>
                <w:sz w:val="20"/>
              </w:rPr>
              <w:t>be</w:t>
            </w:r>
            <w:r>
              <w:rPr>
                <w:i/>
                <w:spacing w:val="-4"/>
                <w:sz w:val="20"/>
              </w:rPr>
              <w:t xml:space="preserve"> </w:t>
            </w:r>
            <w:r>
              <w:rPr>
                <w:i/>
                <w:sz w:val="20"/>
              </w:rPr>
              <w:t>determined</w:t>
            </w:r>
            <w:r>
              <w:rPr>
                <w:i/>
                <w:spacing w:val="-4"/>
                <w:sz w:val="20"/>
              </w:rPr>
              <w:t xml:space="preserve"> </w:t>
            </w:r>
            <w:r>
              <w:rPr>
                <w:i/>
                <w:sz w:val="20"/>
              </w:rPr>
              <w:t>as</w:t>
            </w:r>
            <w:r>
              <w:rPr>
                <w:i/>
                <w:spacing w:val="-4"/>
                <w:sz w:val="20"/>
              </w:rPr>
              <w:t xml:space="preserve"> </w:t>
            </w:r>
            <w:r>
              <w:rPr>
                <w:i/>
                <w:sz w:val="20"/>
              </w:rPr>
              <w:t>needed</w:t>
            </w:r>
          </w:p>
        </w:tc>
        <w:tc>
          <w:tcPr>
            <w:tcW w:w="2140" w:type="dxa"/>
          </w:tcPr>
          <w:p w14:paraId="24BBC774" w14:textId="77777777" w:rsidR="00CF35BA" w:rsidRDefault="00CF35BA" w:rsidP="008B32FF">
            <w:pPr>
              <w:pStyle w:val="TableParagraph"/>
              <w:spacing w:before="99"/>
              <w:ind w:left="878" w:right="857"/>
              <w:jc w:val="center"/>
              <w:rPr>
                <w:b/>
                <w:i/>
                <w:sz w:val="20"/>
              </w:rPr>
            </w:pPr>
            <w:r>
              <w:rPr>
                <w:b/>
                <w:i/>
                <w:sz w:val="20"/>
              </w:rPr>
              <w:t>179</w:t>
            </w:r>
          </w:p>
        </w:tc>
      </w:tr>
    </w:tbl>
    <w:p w14:paraId="6327C9EA" w14:textId="77777777" w:rsidR="00CF35BA" w:rsidRDefault="00CF35BA" w:rsidP="00CF35BA"/>
    <w:p w14:paraId="70E1204E" w14:textId="77777777" w:rsidR="00874215" w:rsidRDefault="00874215" w:rsidP="00867546">
      <w:pPr>
        <w:spacing w:after="100" w:line="240" w:lineRule="auto"/>
        <w:jc w:val="center"/>
        <w:rPr>
          <w:rFonts w:ascii="Helvetica" w:eastAsia="Times New Roman" w:hAnsi="Helvetica" w:cs="Helvetica"/>
          <w:b/>
          <w:bCs/>
          <w:color w:val="FF0000"/>
        </w:rPr>
      </w:pPr>
    </w:p>
    <w:p w14:paraId="33AF6857" w14:textId="77777777" w:rsidR="006B066D" w:rsidRPr="005E18A8" w:rsidRDefault="006B066D" w:rsidP="006B066D">
      <w:pPr>
        <w:jc w:val="center"/>
        <w:rPr>
          <w:rFonts w:ascii="Castellar" w:hAnsi="Castellar"/>
          <w:sz w:val="56"/>
          <w:szCs w:val="56"/>
          <w:u w:val="single"/>
        </w:rPr>
      </w:pPr>
      <w:bookmarkStart w:id="2" w:name="_Hlk99104570"/>
      <w:bookmarkEnd w:id="0"/>
      <w:r w:rsidRPr="005E18A8">
        <w:rPr>
          <w:rFonts w:ascii="Castellar" w:hAnsi="Castellar"/>
          <w:sz w:val="56"/>
          <w:szCs w:val="56"/>
          <w:u w:val="single"/>
        </w:rPr>
        <w:lastRenderedPageBreak/>
        <w:t>Pastor’s Welcome!</w:t>
      </w:r>
    </w:p>
    <w:p w14:paraId="6B429497" w14:textId="77777777" w:rsidR="006B066D" w:rsidRPr="005E18A8" w:rsidRDefault="006B066D" w:rsidP="006B066D"/>
    <w:p w14:paraId="744B4D87" w14:textId="77777777" w:rsidR="006B066D" w:rsidRPr="005E18A8" w:rsidRDefault="006B066D" w:rsidP="006B066D">
      <w:pPr>
        <w:rPr>
          <w:sz w:val="28"/>
          <w:szCs w:val="28"/>
        </w:rPr>
      </w:pPr>
      <w:r w:rsidRPr="005E18A8">
        <w:rPr>
          <w:sz w:val="28"/>
          <w:szCs w:val="28"/>
        </w:rPr>
        <w:t>Welcome to Wesley Christian Academy!</w:t>
      </w:r>
    </w:p>
    <w:p w14:paraId="07EA2ACF" w14:textId="77777777" w:rsidR="006B066D" w:rsidRPr="005E18A8" w:rsidRDefault="006B066D" w:rsidP="006B066D">
      <w:pPr>
        <w:rPr>
          <w:sz w:val="28"/>
          <w:szCs w:val="28"/>
        </w:rPr>
      </w:pPr>
      <w:r w:rsidRPr="005E18A8">
        <w:rPr>
          <w:sz w:val="28"/>
          <w:szCs w:val="28"/>
        </w:rPr>
        <w:t>We are so glad that you chose WCA for your child’s education.  At the WCA your child will receive a Christ centered education in an environment filled with love and support.</w:t>
      </w:r>
    </w:p>
    <w:p w14:paraId="3D78F6EE" w14:textId="77777777" w:rsidR="006B066D" w:rsidRPr="005E18A8" w:rsidRDefault="006B066D" w:rsidP="006B066D">
      <w:pPr>
        <w:rPr>
          <w:sz w:val="28"/>
          <w:szCs w:val="28"/>
        </w:rPr>
      </w:pPr>
      <w:r w:rsidRPr="005E18A8">
        <w:rPr>
          <w:sz w:val="28"/>
          <w:szCs w:val="28"/>
        </w:rPr>
        <w:t xml:space="preserve">WCA is a vital ministry of First United Methodist </w:t>
      </w:r>
      <w:proofErr w:type="gramStart"/>
      <w:r w:rsidRPr="005E18A8">
        <w:rPr>
          <w:sz w:val="28"/>
          <w:szCs w:val="28"/>
        </w:rPr>
        <w:t>Church</w:t>
      </w:r>
      <w:proofErr w:type="gramEnd"/>
      <w:r w:rsidRPr="005E18A8">
        <w:rPr>
          <w:sz w:val="28"/>
          <w:szCs w:val="28"/>
        </w:rPr>
        <w:t xml:space="preserve"> and we fully support our children, teachers, and families.  Several times throughout the year, the church and school partner together for community missions and outreach.  Our goal is to show the love of God in positive and practical ways.</w:t>
      </w:r>
    </w:p>
    <w:p w14:paraId="64A5D6FC" w14:textId="77777777" w:rsidR="006B066D" w:rsidRPr="005E18A8" w:rsidRDefault="006B066D" w:rsidP="006B066D">
      <w:pPr>
        <w:rPr>
          <w:sz w:val="28"/>
          <w:szCs w:val="28"/>
        </w:rPr>
      </w:pPr>
      <w:r w:rsidRPr="005E18A8">
        <w:rPr>
          <w:sz w:val="28"/>
          <w:szCs w:val="28"/>
        </w:rPr>
        <w:t>If you do not have a church home, we would love for you to check us out in person or online.  We offer multiple worship services for our multi-generational community.  If there is any way we can ever be of help to you and your family, do not hesitate to contact us.</w:t>
      </w:r>
    </w:p>
    <w:p w14:paraId="4935692C" w14:textId="77777777" w:rsidR="006B066D" w:rsidRPr="005E18A8" w:rsidRDefault="006B066D" w:rsidP="006B066D">
      <w:pPr>
        <w:rPr>
          <w:sz w:val="28"/>
          <w:szCs w:val="28"/>
        </w:rPr>
      </w:pPr>
      <w:r w:rsidRPr="005E18A8">
        <w:rPr>
          <w:sz w:val="28"/>
          <w:szCs w:val="28"/>
        </w:rPr>
        <w:t>We hope you have a wonderful year!</w:t>
      </w:r>
    </w:p>
    <w:p w14:paraId="21109ED8" w14:textId="77777777" w:rsidR="006B066D" w:rsidRPr="005E18A8" w:rsidRDefault="006B066D" w:rsidP="006B066D"/>
    <w:p w14:paraId="15AA807D" w14:textId="77777777" w:rsidR="006B066D" w:rsidRPr="005E18A8" w:rsidRDefault="006B066D" w:rsidP="006B066D">
      <w:pPr>
        <w:rPr>
          <w:sz w:val="28"/>
          <w:szCs w:val="28"/>
        </w:rPr>
      </w:pPr>
      <w:r w:rsidRPr="005E18A8">
        <w:rPr>
          <w:sz w:val="28"/>
          <w:szCs w:val="28"/>
        </w:rPr>
        <w:t>May God Bless you,</w:t>
      </w:r>
    </w:p>
    <w:p w14:paraId="491001D8" w14:textId="77777777" w:rsidR="006B066D" w:rsidRPr="005E18A8" w:rsidRDefault="006B066D" w:rsidP="006B066D">
      <w:pPr>
        <w:rPr>
          <w:sz w:val="28"/>
          <w:szCs w:val="28"/>
        </w:rPr>
      </w:pPr>
      <w:r w:rsidRPr="005E18A8">
        <w:rPr>
          <w:noProof/>
          <w:sz w:val="28"/>
          <w:szCs w:val="28"/>
        </w:rPr>
        <w:drawing>
          <wp:inline distT="0" distB="0" distL="0" distR="0" wp14:anchorId="01A28156" wp14:editId="52488361">
            <wp:extent cx="1590675" cy="5917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9934" cy="595175"/>
                    </a:xfrm>
                    <a:prstGeom prst="rect">
                      <a:avLst/>
                    </a:prstGeom>
                    <a:noFill/>
                    <a:ln>
                      <a:noFill/>
                    </a:ln>
                  </pic:spPr>
                </pic:pic>
              </a:graphicData>
            </a:graphic>
          </wp:inline>
        </w:drawing>
      </w:r>
    </w:p>
    <w:p w14:paraId="06238B6C" w14:textId="77777777" w:rsidR="006B066D" w:rsidRPr="005E18A8" w:rsidRDefault="006B066D" w:rsidP="006B066D">
      <w:pPr>
        <w:rPr>
          <w:sz w:val="28"/>
          <w:szCs w:val="28"/>
        </w:rPr>
      </w:pPr>
      <w:r w:rsidRPr="005E18A8">
        <w:rPr>
          <w:sz w:val="28"/>
          <w:szCs w:val="28"/>
        </w:rPr>
        <w:t>Rev. Doug Kokx – Senior Pastor</w:t>
      </w:r>
    </w:p>
    <w:p w14:paraId="1CA85A72" w14:textId="77777777" w:rsidR="006B066D" w:rsidRPr="000A4C57" w:rsidRDefault="00580A0C" w:rsidP="006B066D">
      <w:pPr>
        <w:rPr>
          <w:sz w:val="28"/>
          <w:szCs w:val="28"/>
        </w:rPr>
      </w:pPr>
      <w:hyperlink r:id="rId16" w:history="1">
        <w:r w:rsidR="006B066D" w:rsidRPr="005E18A8">
          <w:rPr>
            <w:rStyle w:val="Hyperlink"/>
            <w:sz w:val="28"/>
            <w:szCs w:val="28"/>
          </w:rPr>
          <w:t>www.FUMC-Clermont.org</w:t>
        </w:r>
      </w:hyperlink>
    </w:p>
    <w:bookmarkEnd w:id="2"/>
    <w:p w14:paraId="79AC713A" w14:textId="77777777" w:rsidR="006B066D" w:rsidRDefault="006B066D" w:rsidP="00867546">
      <w:pPr>
        <w:rPr>
          <w:rFonts w:ascii="Castellar" w:hAnsi="Castellar"/>
          <w:sz w:val="56"/>
          <w:szCs w:val="56"/>
          <w:u w:val="single"/>
        </w:rPr>
      </w:pPr>
    </w:p>
    <w:p w14:paraId="4D7E3E4D" w14:textId="77777777" w:rsidR="006B066D" w:rsidRDefault="006B066D">
      <w:pPr>
        <w:rPr>
          <w:rFonts w:ascii="Castellar" w:hAnsi="Castellar"/>
          <w:sz w:val="56"/>
          <w:szCs w:val="56"/>
          <w:u w:val="single"/>
        </w:rPr>
      </w:pPr>
      <w:r>
        <w:rPr>
          <w:rFonts w:ascii="Castellar" w:hAnsi="Castellar"/>
          <w:sz w:val="56"/>
          <w:szCs w:val="56"/>
          <w:u w:val="single"/>
        </w:rPr>
        <w:br w:type="page"/>
      </w:r>
    </w:p>
    <w:p w14:paraId="368E456E" w14:textId="77777777" w:rsidR="00E04478" w:rsidRPr="00F432CA" w:rsidRDefault="00E04478" w:rsidP="00E04478">
      <w:pPr>
        <w:rPr>
          <w:rFonts w:ascii="Castellar" w:hAnsi="Castellar"/>
          <w:sz w:val="56"/>
          <w:szCs w:val="56"/>
          <w:u w:val="single"/>
        </w:rPr>
      </w:pPr>
      <w:r w:rsidRPr="00F432CA">
        <w:rPr>
          <w:rFonts w:ascii="Castellar" w:hAnsi="Castellar"/>
          <w:sz w:val="56"/>
          <w:szCs w:val="56"/>
          <w:u w:val="single"/>
        </w:rPr>
        <w:lastRenderedPageBreak/>
        <w:t>ADMINISTRATOR’s Welcome!</w:t>
      </w:r>
    </w:p>
    <w:p w14:paraId="0B0A5C77" w14:textId="77777777" w:rsidR="00E04478" w:rsidRDefault="00E04478" w:rsidP="00E04478">
      <w:pPr>
        <w:rPr>
          <w:sz w:val="28"/>
          <w:szCs w:val="28"/>
        </w:rPr>
      </w:pPr>
    </w:p>
    <w:p w14:paraId="2789E9FE" w14:textId="77777777" w:rsidR="00E04478" w:rsidRDefault="00E04478" w:rsidP="00E04478">
      <w:pPr>
        <w:rPr>
          <w:sz w:val="28"/>
          <w:szCs w:val="28"/>
        </w:rPr>
      </w:pPr>
      <w:r w:rsidRPr="00AF58A9">
        <w:rPr>
          <w:sz w:val="28"/>
          <w:szCs w:val="28"/>
        </w:rPr>
        <w:t xml:space="preserve">Dear </w:t>
      </w:r>
      <w:proofErr w:type="gramStart"/>
      <w:r w:rsidRPr="00AF58A9">
        <w:rPr>
          <w:sz w:val="28"/>
          <w:szCs w:val="28"/>
        </w:rPr>
        <w:t>Wesley</w:t>
      </w:r>
      <w:proofErr w:type="gramEnd"/>
      <w:r w:rsidRPr="00AF58A9">
        <w:rPr>
          <w:sz w:val="28"/>
          <w:szCs w:val="28"/>
        </w:rPr>
        <w:t xml:space="preserve"> Christian Academy Family,</w:t>
      </w:r>
    </w:p>
    <w:p w14:paraId="1CEFEDD9" w14:textId="18EF73B7" w:rsidR="009F062F" w:rsidRPr="008C0C3C" w:rsidRDefault="00123D8C" w:rsidP="00E22D5B">
      <w:pPr>
        <w:rPr>
          <w:sz w:val="28"/>
          <w:szCs w:val="28"/>
        </w:rPr>
      </w:pPr>
      <w:r w:rsidRPr="008C0C3C">
        <w:rPr>
          <w:sz w:val="28"/>
          <w:szCs w:val="28"/>
        </w:rPr>
        <w:t xml:space="preserve">In </w:t>
      </w:r>
      <w:r w:rsidR="006545A2" w:rsidRPr="008C0C3C">
        <w:rPr>
          <w:sz w:val="28"/>
          <w:szCs w:val="28"/>
        </w:rPr>
        <w:t>s</w:t>
      </w:r>
      <w:r w:rsidRPr="008C0C3C">
        <w:rPr>
          <w:sz w:val="28"/>
          <w:szCs w:val="28"/>
        </w:rPr>
        <w:t xml:space="preserve">chool year </w:t>
      </w:r>
      <w:r w:rsidR="00381A4C" w:rsidRPr="008C0C3C">
        <w:rPr>
          <w:sz w:val="28"/>
          <w:szCs w:val="28"/>
        </w:rPr>
        <w:t>2021 – 2022 we were “Growing in Faith” and had a peak in our enrollment of 152 students. We praise God for his blessings on our school</w:t>
      </w:r>
      <w:r w:rsidR="00E22D5B" w:rsidRPr="008C0C3C">
        <w:rPr>
          <w:sz w:val="28"/>
          <w:szCs w:val="28"/>
        </w:rPr>
        <w:t xml:space="preserve">.  Our theme this year is </w:t>
      </w:r>
      <w:r w:rsidR="00E22D5B" w:rsidRPr="008C0C3C">
        <w:rPr>
          <w:b/>
          <w:bCs/>
          <w:sz w:val="28"/>
          <w:szCs w:val="28"/>
        </w:rPr>
        <w:t>“</w:t>
      </w:r>
      <w:r w:rsidR="00381A4C" w:rsidRPr="008C0C3C">
        <w:rPr>
          <w:b/>
          <w:bCs/>
          <w:sz w:val="28"/>
          <w:szCs w:val="28"/>
        </w:rPr>
        <w:t>Walking with Jesus</w:t>
      </w:r>
      <w:r w:rsidR="00E22D5B" w:rsidRPr="008C0C3C">
        <w:rPr>
          <w:b/>
          <w:bCs/>
          <w:sz w:val="28"/>
          <w:szCs w:val="28"/>
        </w:rPr>
        <w:t>.”</w:t>
      </w:r>
      <w:r w:rsidR="00E22D5B" w:rsidRPr="008C0C3C">
        <w:rPr>
          <w:sz w:val="28"/>
          <w:szCs w:val="28"/>
        </w:rPr>
        <w:t xml:space="preserve">  As we have </w:t>
      </w:r>
      <w:r w:rsidR="00381A4C" w:rsidRPr="008C0C3C">
        <w:rPr>
          <w:sz w:val="28"/>
          <w:szCs w:val="28"/>
        </w:rPr>
        <w:t>experienced</w:t>
      </w:r>
      <w:r w:rsidR="00E22D5B" w:rsidRPr="008C0C3C">
        <w:rPr>
          <w:sz w:val="28"/>
          <w:szCs w:val="28"/>
        </w:rPr>
        <w:t xml:space="preserve"> God’s faithfulness and blessings through difficult times, </w:t>
      </w:r>
      <w:r w:rsidR="009F062F" w:rsidRPr="008C0C3C">
        <w:rPr>
          <w:sz w:val="28"/>
          <w:szCs w:val="28"/>
        </w:rPr>
        <w:t xml:space="preserve">we recognize that we are never alone in our </w:t>
      </w:r>
      <w:proofErr w:type="gramStart"/>
      <w:r w:rsidR="009F062F" w:rsidRPr="008C0C3C">
        <w:rPr>
          <w:sz w:val="28"/>
          <w:szCs w:val="28"/>
        </w:rPr>
        <w:t>Journey</w:t>
      </w:r>
      <w:proofErr w:type="gramEnd"/>
      <w:r w:rsidR="009F062F" w:rsidRPr="008C0C3C">
        <w:rPr>
          <w:sz w:val="28"/>
          <w:szCs w:val="28"/>
        </w:rPr>
        <w:t>.</w:t>
      </w:r>
      <w:r w:rsidR="00E22D5B" w:rsidRPr="008C0C3C">
        <w:rPr>
          <w:sz w:val="28"/>
          <w:szCs w:val="28"/>
        </w:rPr>
        <w:t xml:space="preserve"> The verse that make</w:t>
      </w:r>
      <w:r w:rsidR="009F062F" w:rsidRPr="008C0C3C">
        <w:rPr>
          <w:sz w:val="28"/>
          <w:szCs w:val="28"/>
        </w:rPr>
        <w:t>s</w:t>
      </w:r>
      <w:r w:rsidR="00E22D5B" w:rsidRPr="008C0C3C">
        <w:rPr>
          <w:sz w:val="28"/>
          <w:szCs w:val="28"/>
        </w:rPr>
        <w:t xml:space="preserve"> up our theme </w:t>
      </w:r>
      <w:r w:rsidR="009F062F" w:rsidRPr="008C0C3C">
        <w:rPr>
          <w:sz w:val="28"/>
          <w:szCs w:val="28"/>
        </w:rPr>
        <w:t>is</w:t>
      </w:r>
      <w:r w:rsidR="00E22D5B" w:rsidRPr="008C0C3C">
        <w:rPr>
          <w:sz w:val="28"/>
          <w:szCs w:val="28"/>
        </w:rPr>
        <w:t xml:space="preserve"> from</w:t>
      </w:r>
    </w:p>
    <w:p w14:paraId="14B50C94" w14:textId="3536EA41" w:rsidR="00E22D5B" w:rsidRPr="008C0C3C" w:rsidRDefault="00E22D5B" w:rsidP="00E22D5B">
      <w:pPr>
        <w:rPr>
          <w:rStyle w:val="text"/>
          <w:b/>
          <w:bCs/>
          <w:sz w:val="28"/>
          <w:szCs w:val="28"/>
          <w:shd w:val="clear" w:color="auto" w:fill="FFFFFF"/>
        </w:rPr>
      </w:pPr>
      <w:r w:rsidRPr="008C0C3C">
        <w:rPr>
          <w:sz w:val="28"/>
          <w:szCs w:val="28"/>
        </w:rPr>
        <w:t xml:space="preserve"> </w:t>
      </w:r>
      <w:r w:rsidR="00990CBB" w:rsidRPr="008C0C3C">
        <w:rPr>
          <w:b/>
          <w:bCs/>
          <w:sz w:val="28"/>
          <w:szCs w:val="28"/>
        </w:rPr>
        <w:t>Corinthians</w:t>
      </w:r>
      <w:r w:rsidR="009F062F" w:rsidRPr="008C0C3C">
        <w:rPr>
          <w:b/>
          <w:bCs/>
          <w:sz w:val="28"/>
          <w:szCs w:val="28"/>
        </w:rPr>
        <w:t xml:space="preserve"> 5:7</w:t>
      </w:r>
      <w:r w:rsidR="006545A2" w:rsidRPr="008C0C3C">
        <w:rPr>
          <w:b/>
          <w:bCs/>
          <w:sz w:val="28"/>
          <w:szCs w:val="28"/>
        </w:rPr>
        <w:t>,</w:t>
      </w:r>
      <w:r w:rsidR="009F062F" w:rsidRPr="008C0C3C">
        <w:rPr>
          <w:b/>
          <w:bCs/>
          <w:sz w:val="28"/>
          <w:szCs w:val="28"/>
        </w:rPr>
        <w:t xml:space="preserve"> “</w:t>
      </w:r>
      <w:r w:rsidR="00990CBB" w:rsidRPr="008C0C3C">
        <w:rPr>
          <w:b/>
          <w:bCs/>
          <w:sz w:val="28"/>
          <w:szCs w:val="28"/>
        </w:rPr>
        <w:t>W</w:t>
      </w:r>
      <w:r w:rsidR="009F062F" w:rsidRPr="008C0C3C">
        <w:rPr>
          <w:b/>
          <w:bCs/>
          <w:sz w:val="28"/>
          <w:szCs w:val="28"/>
        </w:rPr>
        <w:t>e walk by faith, not by sight</w:t>
      </w:r>
      <w:r w:rsidR="00990CBB" w:rsidRPr="008C0C3C">
        <w:rPr>
          <w:b/>
          <w:bCs/>
          <w:sz w:val="28"/>
          <w:szCs w:val="28"/>
        </w:rPr>
        <w:t>”</w:t>
      </w:r>
    </w:p>
    <w:p w14:paraId="00B04530" w14:textId="583C19E1" w:rsidR="00E22D5B" w:rsidRPr="008C0C3C" w:rsidRDefault="00E22D5B" w:rsidP="00E22D5B">
      <w:pPr>
        <w:rPr>
          <w:rStyle w:val="text"/>
          <w:sz w:val="28"/>
          <w:szCs w:val="28"/>
          <w:shd w:val="clear" w:color="auto" w:fill="FFFFFF"/>
        </w:rPr>
      </w:pPr>
      <w:r w:rsidRPr="008C0C3C">
        <w:rPr>
          <w:rStyle w:val="text"/>
          <w:sz w:val="28"/>
          <w:szCs w:val="28"/>
          <w:shd w:val="clear" w:color="auto" w:fill="FFFFFF"/>
        </w:rPr>
        <w:t>Wesley Christian Academy will “</w:t>
      </w:r>
      <w:r w:rsidR="00E97244" w:rsidRPr="008C0C3C">
        <w:rPr>
          <w:rStyle w:val="text"/>
          <w:sz w:val="28"/>
          <w:szCs w:val="28"/>
          <w:shd w:val="clear" w:color="auto" w:fill="FFFFFF"/>
        </w:rPr>
        <w:t>Walk with Jesus</w:t>
      </w:r>
      <w:r w:rsidRPr="008C0C3C">
        <w:rPr>
          <w:rStyle w:val="text"/>
          <w:sz w:val="28"/>
          <w:szCs w:val="28"/>
          <w:shd w:val="clear" w:color="auto" w:fill="FFFFFF"/>
        </w:rPr>
        <w:t xml:space="preserve">” as we </w:t>
      </w:r>
      <w:r w:rsidR="00E97244" w:rsidRPr="008C0C3C">
        <w:rPr>
          <w:rStyle w:val="text"/>
          <w:sz w:val="28"/>
          <w:szCs w:val="28"/>
          <w:shd w:val="clear" w:color="auto" w:fill="FFFFFF"/>
        </w:rPr>
        <w:t>lean into our faith not our sight</w:t>
      </w:r>
      <w:r w:rsidRPr="008C0C3C">
        <w:rPr>
          <w:rStyle w:val="text"/>
          <w:sz w:val="28"/>
          <w:szCs w:val="28"/>
          <w:shd w:val="clear" w:color="auto" w:fill="FFFFFF"/>
        </w:rPr>
        <w:t xml:space="preserve"> as we receive his blessing in our growth individually as students, staff, families, and as a school.  We will take our teachings and be a light for others to help them to Grow in Faith </w:t>
      </w:r>
      <w:r w:rsidR="00E97244" w:rsidRPr="008C0C3C">
        <w:rPr>
          <w:rStyle w:val="text"/>
          <w:sz w:val="28"/>
          <w:szCs w:val="28"/>
          <w:shd w:val="clear" w:color="auto" w:fill="FFFFFF"/>
        </w:rPr>
        <w:t xml:space="preserve">and Walk </w:t>
      </w:r>
      <w:r w:rsidRPr="008C0C3C">
        <w:rPr>
          <w:rStyle w:val="text"/>
          <w:sz w:val="28"/>
          <w:szCs w:val="28"/>
          <w:shd w:val="clear" w:color="auto" w:fill="FFFFFF"/>
        </w:rPr>
        <w:t>with Jesus.</w:t>
      </w:r>
    </w:p>
    <w:p w14:paraId="389A9E4A" w14:textId="16C590FD" w:rsidR="00E04478" w:rsidRPr="008C0C3C" w:rsidRDefault="00E04478" w:rsidP="00E04478">
      <w:pPr>
        <w:shd w:val="clear" w:color="auto" w:fill="FFFFFF"/>
        <w:spacing w:before="93"/>
        <w:ind w:right="184"/>
        <w:rPr>
          <w:rFonts w:eastAsia="Times New Roman" w:cstheme="minorHAnsi"/>
          <w:sz w:val="28"/>
          <w:szCs w:val="28"/>
        </w:rPr>
      </w:pPr>
      <w:r w:rsidRPr="008C0C3C">
        <w:rPr>
          <w:rFonts w:eastAsia="Times New Roman" w:cstheme="minorHAnsi"/>
          <w:b/>
          <w:bCs/>
          <w:sz w:val="28"/>
          <w:szCs w:val="28"/>
        </w:rPr>
        <w:t>Wesley Christian Academy will continue to “</w:t>
      </w:r>
      <w:r w:rsidR="00E97244" w:rsidRPr="008C0C3C">
        <w:rPr>
          <w:rFonts w:eastAsia="Times New Roman" w:cstheme="minorHAnsi"/>
          <w:b/>
          <w:bCs/>
          <w:sz w:val="28"/>
          <w:szCs w:val="28"/>
        </w:rPr>
        <w:t>Walk with Jesus</w:t>
      </w:r>
      <w:r w:rsidRPr="008C0C3C">
        <w:rPr>
          <w:rFonts w:eastAsia="Times New Roman" w:cstheme="minorHAnsi"/>
          <w:b/>
          <w:bCs/>
          <w:sz w:val="28"/>
          <w:szCs w:val="28"/>
        </w:rPr>
        <w:t xml:space="preserve">” </w:t>
      </w:r>
      <w:r w:rsidR="00E97244" w:rsidRPr="008C0C3C">
        <w:rPr>
          <w:rFonts w:eastAsia="Times New Roman" w:cstheme="minorHAnsi"/>
          <w:b/>
          <w:bCs/>
          <w:sz w:val="28"/>
          <w:szCs w:val="28"/>
        </w:rPr>
        <w:t>an</w:t>
      </w:r>
      <w:r w:rsidR="006545A2" w:rsidRPr="008C0C3C">
        <w:rPr>
          <w:rFonts w:eastAsia="Times New Roman" w:cstheme="minorHAnsi"/>
          <w:b/>
          <w:bCs/>
          <w:sz w:val="28"/>
          <w:szCs w:val="28"/>
        </w:rPr>
        <w:t>d</w:t>
      </w:r>
      <w:r w:rsidRPr="008C0C3C">
        <w:rPr>
          <w:rFonts w:eastAsia="Times New Roman" w:cstheme="minorHAnsi"/>
          <w:b/>
          <w:bCs/>
          <w:sz w:val="28"/>
          <w:szCs w:val="28"/>
        </w:rPr>
        <w:t xml:space="preserve"> continue</w:t>
      </w:r>
      <w:r w:rsidR="00E97244" w:rsidRPr="008C0C3C">
        <w:rPr>
          <w:rFonts w:eastAsia="Times New Roman" w:cstheme="minorHAnsi"/>
          <w:b/>
          <w:bCs/>
          <w:sz w:val="28"/>
          <w:szCs w:val="28"/>
        </w:rPr>
        <w:t xml:space="preserve"> to</w:t>
      </w:r>
      <w:r w:rsidRPr="008C0C3C">
        <w:rPr>
          <w:rFonts w:eastAsia="Times New Roman" w:cstheme="minorHAnsi"/>
          <w:b/>
          <w:bCs/>
          <w:sz w:val="28"/>
          <w:szCs w:val="28"/>
        </w:rPr>
        <w:t xml:space="preserve"> focus on the goal of pursuing Christ in all things.</w:t>
      </w:r>
    </w:p>
    <w:p w14:paraId="1EB75B72" w14:textId="01A05097" w:rsidR="00E04478" w:rsidRPr="00AF58A9" w:rsidRDefault="00E04478" w:rsidP="00E04478">
      <w:pPr>
        <w:rPr>
          <w:sz w:val="28"/>
          <w:szCs w:val="28"/>
        </w:rPr>
      </w:pPr>
      <w:r w:rsidRPr="008C0C3C">
        <w:rPr>
          <w:sz w:val="28"/>
          <w:szCs w:val="28"/>
        </w:rPr>
        <w:t>Our preschool</w:t>
      </w:r>
      <w:r w:rsidR="00E97244" w:rsidRPr="008C0C3C">
        <w:rPr>
          <w:sz w:val="28"/>
          <w:szCs w:val="28"/>
        </w:rPr>
        <w:t xml:space="preserve">, </w:t>
      </w:r>
      <w:r w:rsidRPr="008C0C3C">
        <w:rPr>
          <w:sz w:val="28"/>
          <w:szCs w:val="28"/>
        </w:rPr>
        <w:t>elementary</w:t>
      </w:r>
      <w:r w:rsidR="00E97244" w:rsidRPr="008C0C3C">
        <w:rPr>
          <w:sz w:val="28"/>
          <w:szCs w:val="28"/>
        </w:rPr>
        <w:t xml:space="preserve"> and middle grades</w:t>
      </w:r>
      <w:r w:rsidRPr="008C0C3C">
        <w:rPr>
          <w:sz w:val="28"/>
          <w:szCs w:val="28"/>
        </w:rPr>
        <w:t xml:space="preserve"> are dedicated to student learning focused on growing academic skills, developing character, instilling the value of service, and building leadership. We have been richly blessed with a dedicated staff, each of whom are committed to academic excellence and building Christ-</w:t>
      </w:r>
      <w:r w:rsidRPr="00AF58A9">
        <w:rPr>
          <w:sz w:val="28"/>
          <w:szCs w:val="28"/>
        </w:rPr>
        <w:t>like character in our students. Raising children takes teamwork! At WCA, we believe that with a positive partnership between the home and the Christian school, our students will be shining examples in all areas of life and learning.</w:t>
      </w:r>
    </w:p>
    <w:p w14:paraId="7B3BE0BA" w14:textId="77777777" w:rsidR="00E04478" w:rsidRPr="00AF58A9" w:rsidRDefault="00E04478" w:rsidP="00E04478">
      <w:pPr>
        <w:rPr>
          <w:sz w:val="28"/>
          <w:szCs w:val="28"/>
        </w:rPr>
      </w:pPr>
      <w:r w:rsidRPr="00AF58A9">
        <w:rPr>
          <w:sz w:val="28"/>
          <w:szCs w:val="28"/>
        </w:rPr>
        <w:t xml:space="preserve">It is a privilege and a blessing to serve as </w:t>
      </w:r>
      <w:r>
        <w:rPr>
          <w:sz w:val="28"/>
          <w:szCs w:val="28"/>
        </w:rPr>
        <w:t>administrators</w:t>
      </w:r>
      <w:r w:rsidRPr="00AF58A9">
        <w:rPr>
          <w:sz w:val="28"/>
          <w:szCs w:val="28"/>
        </w:rPr>
        <w:t xml:space="preserve"> of such an outstanding school and be a part of what God is doing at WCA! If </w:t>
      </w:r>
      <w:r>
        <w:rPr>
          <w:sz w:val="28"/>
          <w:szCs w:val="28"/>
        </w:rPr>
        <w:t xml:space="preserve">we </w:t>
      </w:r>
      <w:r w:rsidRPr="00AF58A9">
        <w:rPr>
          <w:sz w:val="28"/>
          <w:szCs w:val="28"/>
        </w:rPr>
        <w:t xml:space="preserve">can be of any further assistance to you, please contact </w:t>
      </w:r>
      <w:r>
        <w:rPr>
          <w:sz w:val="28"/>
          <w:szCs w:val="28"/>
        </w:rPr>
        <w:t>us</w:t>
      </w:r>
      <w:r w:rsidRPr="00AF58A9">
        <w:rPr>
          <w:sz w:val="28"/>
          <w:szCs w:val="28"/>
        </w:rPr>
        <w:t xml:space="preserve"> through our school office.</w:t>
      </w:r>
    </w:p>
    <w:p w14:paraId="4329483D" w14:textId="77777777" w:rsidR="00E04478" w:rsidRDefault="00E04478" w:rsidP="00E04478">
      <w:pPr>
        <w:rPr>
          <w:sz w:val="28"/>
          <w:szCs w:val="28"/>
        </w:rPr>
      </w:pPr>
      <w:r>
        <w:rPr>
          <w:sz w:val="28"/>
          <w:szCs w:val="28"/>
        </w:rPr>
        <w:t>Be Blessed</w:t>
      </w:r>
      <w:r w:rsidRPr="00AF58A9">
        <w:rPr>
          <w:sz w:val="28"/>
          <w:szCs w:val="28"/>
        </w:rPr>
        <w:t>,</w:t>
      </w:r>
    </w:p>
    <w:p w14:paraId="447D6BCB" w14:textId="77777777" w:rsidR="0033793D" w:rsidRDefault="0033793D" w:rsidP="00E04478">
      <w:pPr>
        <w:spacing w:after="0"/>
        <w:rPr>
          <w:sz w:val="28"/>
          <w:szCs w:val="28"/>
        </w:rPr>
        <w:sectPr w:rsidR="0033793D">
          <w:footerReference w:type="default" r:id="rId17"/>
          <w:pgSz w:w="12240" w:h="15840"/>
          <w:pgMar w:top="1440" w:right="1440" w:bottom="1440" w:left="1440" w:header="720" w:footer="720" w:gutter="0"/>
          <w:cols w:space="720"/>
          <w:docGrid w:linePitch="360"/>
        </w:sectPr>
      </w:pPr>
    </w:p>
    <w:p w14:paraId="06E007DC" w14:textId="77777777" w:rsidR="00E97244" w:rsidRDefault="00E97244" w:rsidP="00E04478">
      <w:pPr>
        <w:spacing w:after="0"/>
        <w:rPr>
          <w:sz w:val="28"/>
          <w:szCs w:val="28"/>
        </w:rPr>
      </w:pPr>
    </w:p>
    <w:p w14:paraId="21C531FD" w14:textId="7E406141" w:rsidR="00E04478" w:rsidRDefault="00E04478" w:rsidP="00E04478">
      <w:pPr>
        <w:spacing w:after="0"/>
        <w:rPr>
          <w:sz w:val="28"/>
          <w:szCs w:val="28"/>
        </w:rPr>
      </w:pPr>
      <w:r>
        <w:rPr>
          <w:sz w:val="28"/>
          <w:szCs w:val="28"/>
        </w:rPr>
        <w:t>Rob McCue</w:t>
      </w:r>
    </w:p>
    <w:p w14:paraId="251B8AFB" w14:textId="77777777" w:rsidR="00E04478" w:rsidRPr="003C299C" w:rsidRDefault="00E04478" w:rsidP="00E04478">
      <w:pPr>
        <w:spacing w:after="0"/>
        <w:rPr>
          <w:i/>
          <w:iCs/>
          <w:sz w:val="28"/>
          <w:szCs w:val="28"/>
        </w:rPr>
      </w:pPr>
      <w:r w:rsidRPr="003C299C">
        <w:rPr>
          <w:i/>
          <w:iCs/>
          <w:sz w:val="28"/>
          <w:szCs w:val="28"/>
        </w:rPr>
        <w:t>Principal</w:t>
      </w:r>
    </w:p>
    <w:p w14:paraId="44654CE7" w14:textId="77777777" w:rsidR="00E97244" w:rsidRDefault="00E97244" w:rsidP="00E04478">
      <w:pPr>
        <w:spacing w:after="0"/>
        <w:rPr>
          <w:sz w:val="28"/>
          <w:szCs w:val="28"/>
        </w:rPr>
      </w:pPr>
    </w:p>
    <w:p w14:paraId="2CAF9162" w14:textId="5B9A2AB5" w:rsidR="00E04478" w:rsidRDefault="00E04478" w:rsidP="00E04478">
      <w:pPr>
        <w:spacing w:after="0"/>
        <w:rPr>
          <w:sz w:val="28"/>
          <w:szCs w:val="28"/>
        </w:rPr>
      </w:pPr>
      <w:r>
        <w:rPr>
          <w:sz w:val="28"/>
          <w:szCs w:val="28"/>
        </w:rPr>
        <w:t>Beth Bernoska</w:t>
      </w:r>
    </w:p>
    <w:p w14:paraId="66691A0A" w14:textId="77777777" w:rsidR="00E04478" w:rsidRPr="003C299C" w:rsidRDefault="00E04478" w:rsidP="00E04478">
      <w:pPr>
        <w:spacing w:after="0"/>
        <w:rPr>
          <w:i/>
          <w:iCs/>
        </w:rPr>
      </w:pPr>
      <w:r w:rsidRPr="003C299C">
        <w:rPr>
          <w:i/>
          <w:iCs/>
          <w:sz w:val="28"/>
          <w:szCs w:val="28"/>
        </w:rPr>
        <w:t>Director of Preschool</w:t>
      </w:r>
    </w:p>
    <w:p w14:paraId="56E164E2" w14:textId="3A676F2B" w:rsidR="00F432CA" w:rsidRDefault="00F432CA" w:rsidP="00E04478">
      <w:pPr>
        <w:rPr>
          <w:sz w:val="28"/>
          <w:szCs w:val="28"/>
        </w:rPr>
        <w:sectPr w:rsidR="00F432CA" w:rsidSect="0033793D">
          <w:type w:val="continuous"/>
          <w:pgSz w:w="12240" w:h="15840"/>
          <w:pgMar w:top="1440" w:right="1440" w:bottom="1440" w:left="1440" w:header="720" w:footer="720" w:gutter="0"/>
          <w:cols w:num="2" w:space="720"/>
          <w:docGrid w:linePitch="360"/>
        </w:sectPr>
      </w:pPr>
    </w:p>
    <w:p w14:paraId="276EFF14" w14:textId="77777777" w:rsidR="00F432CA" w:rsidRDefault="00F432CA" w:rsidP="00AF58A9">
      <w:pPr>
        <w:rPr>
          <w:sz w:val="28"/>
          <w:szCs w:val="28"/>
        </w:rPr>
        <w:sectPr w:rsidR="00F432CA" w:rsidSect="00F432CA">
          <w:type w:val="continuous"/>
          <w:pgSz w:w="12240" w:h="15840"/>
          <w:pgMar w:top="1440" w:right="1440" w:bottom="1440" w:left="1440" w:header="720" w:footer="720" w:gutter="0"/>
          <w:cols w:num="2" w:space="720"/>
          <w:docGrid w:linePitch="360"/>
        </w:sectPr>
      </w:pPr>
    </w:p>
    <w:p w14:paraId="0C47443C" w14:textId="1FE8220D" w:rsidR="00AF58A9" w:rsidRPr="00AF58A9" w:rsidRDefault="00AF58A9" w:rsidP="00AF58A9">
      <w:pPr>
        <w:rPr>
          <w:sz w:val="28"/>
          <w:szCs w:val="28"/>
        </w:rPr>
      </w:pPr>
    </w:p>
    <w:tbl>
      <w:tblPr>
        <w:tblStyle w:val="TableGrid"/>
        <w:tblW w:w="0" w:type="auto"/>
        <w:tblLook w:val="04A0" w:firstRow="1" w:lastRow="0" w:firstColumn="1" w:lastColumn="0" w:noHBand="0" w:noVBand="1"/>
      </w:tblPr>
      <w:tblGrid>
        <w:gridCol w:w="429"/>
        <w:gridCol w:w="571"/>
        <w:gridCol w:w="4074"/>
        <w:gridCol w:w="571"/>
        <w:gridCol w:w="730"/>
        <w:gridCol w:w="2975"/>
      </w:tblGrid>
      <w:tr w:rsidR="007E0D65" w14:paraId="36BEE9A9" w14:textId="77777777" w:rsidTr="00E90EA5">
        <w:tc>
          <w:tcPr>
            <w:tcW w:w="0" w:type="auto"/>
          </w:tcPr>
          <w:p w14:paraId="78CF6E38" w14:textId="63BA6589" w:rsidR="007E0D65" w:rsidRPr="00D70BD7" w:rsidRDefault="007E0D65" w:rsidP="007E0D65">
            <w:pPr>
              <w:rPr>
                <w:sz w:val="28"/>
                <w:szCs w:val="28"/>
              </w:rPr>
            </w:pPr>
            <w:r w:rsidRPr="00D70BD7">
              <w:rPr>
                <w:sz w:val="28"/>
                <w:szCs w:val="28"/>
              </w:rPr>
              <w:t>1.</w:t>
            </w:r>
          </w:p>
        </w:tc>
        <w:tc>
          <w:tcPr>
            <w:tcW w:w="4645" w:type="dxa"/>
            <w:gridSpan w:val="2"/>
          </w:tcPr>
          <w:p w14:paraId="310050F4" w14:textId="724E4AB6" w:rsidR="007E0D65" w:rsidRPr="00D70BD7" w:rsidRDefault="007E0D65" w:rsidP="007E0D65">
            <w:pPr>
              <w:rPr>
                <w:sz w:val="28"/>
                <w:szCs w:val="28"/>
              </w:rPr>
            </w:pPr>
            <w:r w:rsidRPr="00D70BD7">
              <w:rPr>
                <w:sz w:val="28"/>
                <w:szCs w:val="28"/>
              </w:rPr>
              <w:t>Academics/Curriculum</w:t>
            </w:r>
          </w:p>
        </w:tc>
        <w:tc>
          <w:tcPr>
            <w:tcW w:w="571" w:type="dxa"/>
          </w:tcPr>
          <w:p w14:paraId="742E6F50" w14:textId="00483607" w:rsidR="007E0D65" w:rsidRPr="00D70BD7" w:rsidRDefault="007E0D65" w:rsidP="007E0D65">
            <w:pPr>
              <w:rPr>
                <w:sz w:val="28"/>
                <w:szCs w:val="28"/>
              </w:rPr>
            </w:pPr>
            <w:r>
              <w:rPr>
                <w:sz w:val="28"/>
                <w:szCs w:val="28"/>
              </w:rPr>
              <w:t>10.</w:t>
            </w:r>
          </w:p>
        </w:tc>
        <w:tc>
          <w:tcPr>
            <w:tcW w:w="3705" w:type="dxa"/>
            <w:gridSpan w:val="2"/>
          </w:tcPr>
          <w:p w14:paraId="7888E4D0" w14:textId="452B10C8" w:rsidR="007E0D65" w:rsidRPr="00D70BD7" w:rsidRDefault="007E0D65" w:rsidP="007E0D65">
            <w:pPr>
              <w:rPr>
                <w:sz w:val="28"/>
                <w:szCs w:val="28"/>
              </w:rPr>
            </w:pPr>
            <w:r>
              <w:rPr>
                <w:sz w:val="28"/>
                <w:szCs w:val="28"/>
              </w:rPr>
              <w:t>Conflict Resolution</w:t>
            </w:r>
          </w:p>
        </w:tc>
      </w:tr>
      <w:tr w:rsidR="007E0D65" w14:paraId="7401CAC0" w14:textId="77777777" w:rsidTr="00E90EA5">
        <w:tc>
          <w:tcPr>
            <w:tcW w:w="0" w:type="auto"/>
          </w:tcPr>
          <w:p w14:paraId="4AEE20E1" w14:textId="77777777" w:rsidR="007E0D65" w:rsidRPr="008C0C3C" w:rsidRDefault="007E0D65" w:rsidP="007E0D65">
            <w:pPr>
              <w:rPr>
                <w:sz w:val="28"/>
                <w:szCs w:val="28"/>
              </w:rPr>
            </w:pPr>
          </w:p>
        </w:tc>
        <w:tc>
          <w:tcPr>
            <w:tcW w:w="571" w:type="dxa"/>
          </w:tcPr>
          <w:p w14:paraId="2C703780" w14:textId="3AB4B059" w:rsidR="007E0D65" w:rsidRPr="008C0C3C" w:rsidRDefault="007E0D65" w:rsidP="007E0D65">
            <w:pPr>
              <w:rPr>
                <w:sz w:val="28"/>
                <w:szCs w:val="28"/>
              </w:rPr>
            </w:pPr>
            <w:r w:rsidRPr="008C0C3C">
              <w:rPr>
                <w:sz w:val="28"/>
                <w:szCs w:val="28"/>
              </w:rPr>
              <w:t>1.1</w:t>
            </w:r>
          </w:p>
        </w:tc>
        <w:tc>
          <w:tcPr>
            <w:tcW w:w="4074" w:type="dxa"/>
          </w:tcPr>
          <w:p w14:paraId="680DE238" w14:textId="25B3C845" w:rsidR="007E0D65" w:rsidRPr="008C0C3C" w:rsidRDefault="00E24D1B" w:rsidP="007E0D65">
            <w:pPr>
              <w:rPr>
                <w:sz w:val="28"/>
                <w:szCs w:val="28"/>
              </w:rPr>
            </w:pPr>
            <w:r w:rsidRPr="008C0C3C">
              <w:rPr>
                <w:sz w:val="28"/>
                <w:szCs w:val="28"/>
              </w:rPr>
              <w:t>Academic Goal Setting</w:t>
            </w:r>
          </w:p>
        </w:tc>
        <w:tc>
          <w:tcPr>
            <w:tcW w:w="571" w:type="dxa"/>
          </w:tcPr>
          <w:p w14:paraId="77AC6B70" w14:textId="4BF1996E" w:rsidR="007E0D65" w:rsidRPr="008C0C3C" w:rsidRDefault="007E0D65" w:rsidP="007E0D65">
            <w:pPr>
              <w:rPr>
                <w:sz w:val="28"/>
                <w:szCs w:val="28"/>
              </w:rPr>
            </w:pPr>
            <w:r w:rsidRPr="008C0C3C">
              <w:rPr>
                <w:sz w:val="28"/>
                <w:szCs w:val="28"/>
              </w:rPr>
              <w:t>11.</w:t>
            </w:r>
          </w:p>
        </w:tc>
        <w:tc>
          <w:tcPr>
            <w:tcW w:w="3705" w:type="dxa"/>
            <w:gridSpan w:val="2"/>
          </w:tcPr>
          <w:p w14:paraId="2CA29383" w14:textId="781B4A24" w:rsidR="007E0D65" w:rsidRDefault="007E0D65" w:rsidP="007E0D65">
            <w:pPr>
              <w:rPr>
                <w:sz w:val="28"/>
                <w:szCs w:val="28"/>
              </w:rPr>
            </w:pPr>
            <w:r w:rsidRPr="00D70BD7">
              <w:rPr>
                <w:sz w:val="28"/>
                <w:szCs w:val="28"/>
              </w:rPr>
              <w:t>Dress Code</w:t>
            </w:r>
          </w:p>
        </w:tc>
      </w:tr>
      <w:tr w:rsidR="007E0D65" w14:paraId="181010AF" w14:textId="77777777" w:rsidTr="00E90EA5">
        <w:tc>
          <w:tcPr>
            <w:tcW w:w="0" w:type="auto"/>
          </w:tcPr>
          <w:p w14:paraId="539773A1" w14:textId="77777777" w:rsidR="007E0D65" w:rsidRPr="00D70BD7" w:rsidRDefault="007E0D65" w:rsidP="007E0D65">
            <w:pPr>
              <w:rPr>
                <w:sz w:val="28"/>
                <w:szCs w:val="28"/>
              </w:rPr>
            </w:pPr>
          </w:p>
        </w:tc>
        <w:tc>
          <w:tcPr>
            <w:tcW w:w="571" w:type="dxa"/>
          </w:tcPr>
          <w:p w14:paraId="743BBF60" w14:textId="0D6B63A3" w:rsidR="007E0D65" w:rsidRPr="00D70BD7" w:rsidRDefault="007E0D65" w:rsidP="007E0D65">
            <w:pPr>
              <w:rPr>
                <w:sz w:val="28"/>
                <w:szCs w:val="28"/>
              </w:rPr>
            </w:pPr>
            <w:r>
              <w:rPr>
                <w:sz w:val="28"/>
                <w:szCs w:val="28"/>
              </w:rPr>
              <w:t>1.2</w:t>
            </w:r>
          </w:p>
        </w:tc>
        <w:tc>
          <w:tcPr>
            <w:tcW w:w="4074" w:type="dxa"/>
          </w:tcPr>
          <w:p w14:paraId="3329C88D" w14:textId="473C2528" w:rsidR="007E0D65" w:rsidRPr="00D70BD7" w:rsidRDefault="007E0D65" w:rsidP="007E0D65">
            <w:pPr>
              <w:rPr>
                <w:sz w:val="28"/>
                <w:szCs w:val="28"/>
              </w:rPr>
            </w:pPr>
            <w:r>
              <w:rPr>
                <w:sz w:val="28"/>
                <w:szCs w:val="28"/>
              </w:rPr>
              <w:t>Expected Student Outcomes</w:t>
            </w:r>
          </w:p>
        </w:tc>
        <w:tc>
          <w:tcPr>
            <w:tcW w:w="571" w:type="dxa"/>
          </w:tcPr>
          <w:p w14:paraId="64FF9AAB" w14:textId="6366BAD6" w:rsidR="007E0D65" w:rsidRPr="00D70BD7" w:rsidRDefault="007E0D65" w:rsidP="007E0D65">
            <w:pPr>
              <w:rPr>
                <w:sz w:val="28"/>
                <w:szCs w:val="28"/>
              </w:rPr>
            </w:pPr>
            <w:r>
              <w:rPr>
                <w:sz w:val="28"/>
                <w:szCs w:val="28"/>
              </w:rPr>
              <w:t>12</w:t>
            </w:r>
            <w:r w:rsidRPr="00D70BD7">
              <w:rPr>
                <w:sz w:val="28"/>
                <w:szCs w:val="28"/>
              </w:rPr>
              <w:t>.</w:t>
            </w:r>
          </w:p>
        </w:tc>
        <w:tc>
          <w:tcPr>
            <w:tcW w:w="3705" w:type="dxa"/>
            <w:gridSpan w:val="2"/>
          </w:tcPr>
          <w:p w14:paraId="3CDD7CF8" w14:textId="0C8A3E82" w:rsidR="007E0D65" w:rsidRPr="00D70BD7" w:rsidRDefault="007E0D65" w:rsidP="007E0D65">
            <w:pPr>
              <w:rPr>
                <w:sz w:val="28"/>
                <w:szCs w:val="28"/>
              </w:rPr>
            </w:pPr>
            <w:r>
              <w:rPr>
                <w:sz w:val="28"/>
                <w:szCs w:val="28"/>
              </w:rPr>
              <w:t>Specials Program</w:t>
            </w:r>
          </w:p>
        </w:tc>
      </w:tr>
      <w:tr w:rsidR="007E0D65" w14:paraId="0F786052" w14:textId="77777777" w:rsidTr="00E90EA5">
        <w:tc>
          <w:tcPr>
            <w:tcW w:w="0" w:type="auto"/>
          </w:tcPr>
          <w:p w14:paraId="5516DA06" w14:textId="77777777" w:rsidR="007E0D65" w:rsidRPr="00D70BD7" w:rsidRDefault="007E0D65" w:rsidP="007E0D65">
            <w:pPr>
              <w:rPr>
                <w:sz w:val="28"/>
                <w:szCs w:val="28"/>
              </w:rPr>
            </w:pPr>
          </w:p>
        </w:tc>
        <w:tc>
          <w:tcPr>
            <w:tcW w:w="571" w:type="dxa"/>
          </w:tcPr>
          <w:p w14:paraId="68B70C04" w14:textId="283639B3" w:rsidR="007E0D65" w:rsidRPr="00D70BD7" w:rsidRDefault="007E0D65" w:rsidP="007E0D65">
            <w:pPr>
              <w:rPr>
                <w:sz w:val="28"/>
                <w:szCs w:val="28"/>
              </w:rPr>
            </w:pPr>
            <w:r w:rsidRPr="00D70BD7">
              <w:rPr>
                <w:sz w:val="28"/>
                <w:szCs w:val="28"/>
              </w:rPr>
              <w:t>1.</w:t>
            </w:r>
            <w:r>
              <w:rPr>
                <w:sz w:val="28"/>
                <w:szCs w:val="28"/>
              </w:rPr>
              <w:t>3</w:t>
            </w:r>
          </w:p>
        </w:tc>
        <w:tc>
          <w:tcPr>
            <w:tcW w:w="4074" w:type="dxa"/>
          </w:tcPr>
          <w:p w14:paraId="5154EE9D" w14:textId="1B6BA9EF" w:rsidR="007E0D65" w:rsidRPr="00D70BD7" w:rsidRDefault="007E0D65" w:rsidP="007E0D65">
            <w:pPr>
              <w:rPr>
                <w:sz w:val="28"/>
                <w:szCs w:val="28"/>
              </w:rPr>
            </w:pPr>
            <w:r w:rsidRPr="00D70BD7">
              <w:rPr>
                <w:sz w:val="28"/>
                <w:szCs w:val="28"/>
              </w:rPr>
              <w:t>Academic Probation</w:t>
            </w:r>
          </w:p>
        </w:tc>
        <w:tc>
          <w:tcPr>
            <w:tcW w:w="571" w:type="dxa"/>
          </w:tcPr>
          <w:p w14:paraId="4252CBDC" w14:textId="50D191F6" w:rsidR="007E0D65" w:rsidRPr="00D70BD7" w:rsidRDefault="007E0D65" w:rsidP="007E0D65">
            <w:pPr>
              <w:rPr>
                <w:sz w:val="28"/>
                <w:szCs w:val="28"/>
              </w:rPr>
            </w:pPr>
            <w:r w:rsidRPr="00D70BD7">
              <w:rPr>
                <w:sz w:val="28"/>
                <w:szCs w:val="28"/>
              </w:rPr>
              <w:t>1</w:t>
            </w:r>
            <w:r>
              <w:rPr>
                <w:sz w:val="28"/>
                <w:szCs w:val="28"/>
              </w:rPr>
              <w:t>3</w:t>
            </w:r>
            <w:r w:rsidRPr="00D70BD7">
              <w:rPr>
                <w:sz w:val="28"/>
                <w:szCs w:val="28"/>
              </w:rPr>
              <w:t>.</w:t>
            </w:r>
          </w:p>
        </w:tc>
        <w:tc>
          <w:tcPr>
            <w:tcW w:w="3705" w:type="dxa"/>
            <w:gridSpan w:val="2"/>
          </w:tcPr>
          <w:p w14:paraId="7033D4D2" w14:textId="714770EB" w:rsidR="007E0D65" w:rsidRPr="00D70BD7" w:rsidRDefault="007E0D65" w:rsidP="007E0D65">
            <w:pPr>
              <w:rPr>
                <w:sz w:val="28"/>
                <w:szCs w:val="28"/>
              </w:rPr>
            </w:pPr>
            <w:r w:rsidRPr="00D70BD7">
              <w:rPr>
                <w:sz w:val="28"/>
                <w:szCs w:val="28"/>
              </w:rPr>
              <w:t>Field Trips</w:t>
            </w:r>
          </w:p>
        </w:tc>
      </w:tr>
      <w:tr w:rsidR="007E0D65" w14:paraId="764C0AF5" w14:textId="77777777" w:rsidTr="007E0D65">
        <w:tc>
          <w:tcPr>
            <w:tcW w:w="0" w:type="auto"/>
          </w:tcPr>
          <w:p w14:paraId="1813F026" w14:textId="77777777" w:rsidR="007E0D65" w:rsidRPr="00D70BD7" w:rsidRDefault="007E0D65" w:rsidP="007E0D65">
            <w:pPr>
              <w:rPr>
                <w:sz w:val="28"/>
                <w:szCs w:val="28"/>
              </w:rPr>
            </w:pPr>
          </w:p>
        </w:tc>
        <w:tc>
          <w:tcPr>
            <w:tcW w:w="571" w:type="dxa"/>
          </w:tcPr>
          <w:p w14:paraId="4FF0AAC9" w14:textId="7B5A6F40" w:rsidR="007E0D65" w:rsidRPr="00D70BD7" w:rsidRDefault="007E0D65" w:rsidP="007E0D65">
            <w:pPr>
              <w:rPr>
                <w:sz w:val="28"/>
                <w:szCs w:val="28"/>
              </w:rPr>
            </w:pPr>
            <w:r w:rsidRPr="00D70BD7">
              <w:rPr>
                <w:sz w:val="28"/>
                <w:szCs w:val="28"/>
              </w:rPr>
              <w:t>1.</w:t>
            </w:r>
            <w:r>
              <w:rPr>
                <w:sz w:val="28"/>
                <w:szCs w:val="28"/>
              </w:rPr>
              <w:t>4</w:t>
            </w:r>
          </w:p>
        </w:tc>
        <w:tc>
          <w:tcPr>
            <w:tcW w:w="4074" w:type="dxa"/>
          </w:tcPr>
          <w:p w14:paraId="5ED4B7B6" w14:textId="29E2EEC4" w:rsidR="007E0D65" w:rsidRPr="00D70BD7" w:rsidRDefault="007E0D65" w:rsidP="007E0D65">
            <w:pPr>
              <w:rPr>
                <w:sz w:val="28"/>
                <w:szCs w:val="28"/>
              </w:rPr>
            </w:pPr>
            <w:r w:rsidRPr="00D70BD7">
              <w:rPr>
                <w:sz w:val="28"/>
                <w:szCs w:val="28"/>
              </w:rPr>
              <w:t>Grading Scale</w:t>
            </w:r>
          </w:p>
        </w:tc>
        <w:tc>
          <w:tcPr>
            <w:tcW w:w="571" w:type="dxa"/>
          </w:tcPr>
          <w:p w14:paraId="2198A107" w14:textId="12D9658F" w:rsidR="007E0D65" w:rsidRPr="00D70BD7" w:rsidRDefault="007E0D65" w:rsidP="007E0D65">
            <w:pPr>
              <w:rPr>
                <w:sz w:val="28"/>
                <w:szCs w:val="28"/>
              </w:rPr>
            </w:pPr>
          </w:p>
        </w:tc>
        <w:tc>
          <w:tcPr>
            <w:tcW w:w="730" w:type="dxa"/>
          </w:tcPr>
          <w:p w14:paraId="17776434" w14:textId="74F40E74" w:rsidR="007E0D65" w:rsidRPr="00D70BD7" w:rsidRDefault="007E0D65" w:rsidP="007E0D65">
            <w:pPr>
              <w:rPr>
                <w:sz w:val="28"/>
                <w:szCs w:val="28"/>
              </w:rPr>
            </w:pPr>
            <w:r>
              <w:rPr>
                <w:sz w:val="28"/>
                <w:szCs w:val="28"/>
              </w:rPr>
              <w:t>13.1</w:t>
            </w:r>
          </w:p>
        </w:tc>
        <w:tc>
          <w:tcPr>
            <w:tcW w:w="2975" w:type="dxa"/>
          </w:tcPr>
          <w:p w14:paraId="2B1F9962" w14:textId="31890035" w:rsidR="007E0D65" w:rsidRPr="00D70BD7" w:rsidRDefault="007E0D65" w:rsidP="007E0D65">
            <w:pPr>
              <w:rPr>
                <w:sz w:val="28"/>
                <w:szCs w:val="28"/>
              </w:rPr>
            </w:pPr>
            <w:r>
              <w:rPr>
                <w:sz w:val="28"/>
                <w:szCs w:val="28"/>
              </w:rPr>
              <w:t>Volunteers/Chaperones</w:t>
            </w:r>
          </w:p>
        </w:tc>
      </w:tr>
      <w:tr w:rsidR="007E0D65" w14:paraId="60E8A61D" w14:textId="77777777" w:rsidTr="007E0D65">
        <w:tc>
          <w:tcPr>
            <w:tcW w:w="0" w:type="auto"/>
          </w:tcPr>
          <w:p w14:paraId="0392DD72" w14:textId="77777777" w:rsidR="007E0D65" w:rsidRPr="00D70BD7" w:rsidRDefault="007E0D65" w:rsidP="007E0D65">
            <w:pPr>
              <w:rPr>
                <w:sz w:val="28"/>
                <w:szCs w:val="28"/>
              </w:rPr>
            </w:pPr>
          </w:p>
        </w:tc>
        <w:tc>
          <w:tcPr>
            <w:tcW w:w="571" w:type="dxa"/>
          </w:tcPr>
          <w:p w14:paraId="34460FF1" w14:textId="3CCAE937" w:rsidR="007E0D65" w:rsidRPr="00D70BD7" w:rsidRDefault="007E0D65" w:rsidP="007E0D65">
            <w:pPr>
              <w:rPr>
                <w:sz w:val="28"/>
                <w:szCs w:val="28"/>
              </w:rPr>
            </w:pPr>
            <w:r>
              <w:rPr>
                <w:sz w:val="28"/>
                <w:szCs w:val="28"/>
              </w:rPr>
              <w:t>1.5</w:t>
            </w:r>
          </w:p>
        </w:tc>
        <w:tc>
          <w:tcPr>
            <w:tcW w:w="4074" w:type="dxa"/>
          </w:tcPr>
          <w:p w14:paraId="7EDE6CDC" w14:textId="51003275" w:rsidR="007E0D65" w:rsidRPr="00D70BD7" w:rsidRDefault="007E0D65" w:rsidP="007E0D65">
            <w:pPr>
              <w:rPr>
                <w:sz w:val="28"/>
                <w:szCs w:val="28"/>
              </w:rPr>
            </w:pPr>
            <w:r>
              <w:rPr>
                <w:sz w:val="28"/>
                <w:szCs w:val="28"/>
              </w:rPr>
              <w:t>Plagiarism Policy</w:t>
            </w:r>
          </w:p>
        </w:tc>
        <w:tc>
          <w:tcPr>
            <w:tcW w:w="571" w:type="dxa"/>
          </w:tcPr>
          <w:p w14:paraId="36032BBC" w14:textId="358D1976" w:rsidR="007E0D65" w:rsidRPr="00D70BD7" w:rsidRDefault="007E0D65" w:rsidP="007E0D65">
            <w:pPr>
              <w:rPr>
                <w:sz w:val="28"/>
                <w:szCs w:val="28"/>
              </w:rPr>
            </w:pPr>
          </w:p>
        </w:tc>
        <w:tc>
          <w:tcPr>
            <w:tcW w:w="730" w:type="dxa"/>
          </w:tcPr>
          <w:p w14:paraId="3480DCBA" w14:textId="1034B200" w:rsidR="007E0D65" w:rsidRPr="00D70BD7" w:rsidRDefault="007E0D65" w:rsidP="007E0D65">
            <w:pPr>
              <w:rPr>
                <w:sz w:val="28"/>
                <w:szCs w:val="28"/>
              </w:rPr>
            </w:pPr>
            <w:r>
              <w:rPr>
                <w:sz w:val="28"/>
                <w:szCs w:val="28"/>
              </w:rPr>
              <w:t>13.2</w:t>
            </w:r>
          </w:p>
        </w:tc>
        <w:tc>
          <w:tcPr>
            <w:tcW w:w="2975" w:type="dxa"/>
          </w:tcPr>
          <w:p w14:paraId="32B18FDB" w14:textId="7043B55B" w:rsidR="007E0D65" w:rsidRPr="00D70BD7" w:rsidRDefault="007E0D65" w:rsidP="007E0D65">
            <w:pPr>
              <w:rPr>
                <w:sz w:val="28"/>
                <w:szCs w:val="28"/>
              </w:rPr>
            </w:pPr>
            <w:r>
              <w:rPr>
                <w:sz w:val="28"/>
                <w:szCs w:val="28"/>
              </w:rPr>
              <w:t>Transportation</w:t>
            </w:r>
          </w:p>
        </w:tc>
      </w:tr>
      <w:tr w:rsidR="007E0D65" w14:paraId="15B3ADFB" w14:textId="77777777" w:rsidTr="00301C42">
        <w:tc>
          <w:tcPr>
            <w:tcW w:w="0" w:type="auto"/>
          </w:tcPr>
          <w:p w14:paraId="6484A526" w14:textId="77777777" w:rsidR="007E0D65" w:rsidRPr="00D70BD7" w:rsidRDefault="007E0D65" w:rsidP="007E0D65">
            <w:pPr>
              <w:rPr>
                <w:sz w:val="28"/>
                <w:szCs w:val="28"/>
              </w:rPr>
            </w:pPr>
          </w:p>
        </w:tc>
        <w:tc>
          <w:tcPr>
            <w:tcW w:w="571" w:type="dxa"/>
          </w:tcPr>
          <w:p w14:paraId="4FC089C1" w14:textId="71878DA0" w:rsidR="007E0D65" w:rsidRDefault="007E0D65" w:rsidP="007E0D65">
            <w:pPr>
              <w:rPr>
                <w:sz w:val="28"/>
                <w:szCs w:val="28"/>
              </w:rPr>
            </w:pPr>
            <w:r>
              <w:rPr>
                <w:sz w:val="28"/>
                <w:szCs w:val="28"/>
              </w:rPr>
              <w:t>1.6</w:t>
            </w:r>
          </w:p>
        </w:tc>
        <w:tc>
          <w:tcPr>
            <w:tcW w:w="4074" w:type="dxa"/>
          </w:tcPr>
          <w:p w14:paraId="2871A0FC" w14:textId="04FE17F0" w:rsidR="007E0D65" w:rsidRDefault="007E0D65" w:rsidP="007E0D65">
            <w:pPr>
              <w:rPr>
                <w:sz w:val="28"/>
                <w:szCs w:val="28"/>
              </w:rPr>
            </w:pPr>
            <w:r>
              <w:rPr>
                <w:sz w:val="28"/>
                <w:szCs w:val="28"/>
              </w:rPr>
              <w:t xml:space="preserve">Academic Accommodations </w:t>
            </w:r>
          </w:p>
        </w:tc>
        <w:tc>
          <w:tcPr>
            <w:tcW w:w="571" w:type="dxa"/>
          </w:tcPr>
          <w:p w14:paraId="2A399E4B" w14:textId="5ED7BD21" w:rsidR="007E0D65" w:rsidRPr="00D70BD7" w:rsidRDefault="007E0D65" w:rsidP="007E0D65">
            <w:pPr>
              <w:rPr>
                <w:sz w:val="28"/>
                <w:szCs w:val="28"/>
              </w:rPr>
            </w:pPr>
            <w:r>
              <w:rPr>
                <w:sz w:val="28"/>
                <w:szCs w:val="28"/>
              </w:rPr>
              <w:t>14.</w:t>
            </w:r>
          </w:p>
        </w:tc>
        <w:tc>
          <w:tcPr>
            <w:tcW w:w="3705" w:type="dxa"/>
            <w:gridSpan w:val="2"/>
          </w:tcPr>
          <w:p w14:paraId="7F7A664E" w14:textId="39EE0C69" w:rsidR="007E0D65" w:rsidRPr="00D70BD7" w:rsidRDefault="007E0D65" w:rsidP="007E0D65">
            <w:pPr>
              <w:rPr>
                <w:sz w:val="28"/>
                <w:szCs w:val="28"/>
              </w:rPr>
            </w:pPr>
            <w:r>
              <w:rPr>
                <w:sz w:val="28"/>
                <w:szCs w:val="28"/>
              </w:rPr>
              <w:t>Financial Information</w:t>
            </w:r>
          </w:p>
        </w:tc>
      </w:tr>
      <w:tr w:rsidR="007E0D65" w14:paraId="31F4717C" w14:textId="77777777" w:rsidTr="00E90EA5">
        <w:tc>
          <w:tcPr>
            <w:tcW w:w="0" w:type="auto"/>
          </w:tcPr>
          <w:p w14:paraId="5E4D4859" w14:textId="393D3305" w:rsidR="007E0D65" w:rsidRPr="00D70BD7" w:rsidRDefault="007E0D65" w:rsidP="007E0D65">
            <w:pPr>
              <w:rPr>
                <w:sz w:val="28"/>
                <w:szCs w:val="28"/>
              </w:rPr>
            </w:pPr>
            <w:r w:rsidRPr="00D70BD7">
              <w:rPr>
                <w:sz w:val="28"/>
                <w:szCs w:val="28"/>
              </w:rPr>
              <w:t>2.</w:t>
            </w:r>
          </w:p>
        </w:tc>
        <w:tc>
          <w:tcPr>
            <w:tcW w:w="4645" w:type="dxa"/>
            <w:gridSpan w:val="2"/>
          </w:tcPr>
          <w:p w14:paraId="271966D5" w14:textId="2EB08865" w:rsidR="007E0D65" w:rsidRPr="00D70BD7" w:rsidRDefault="007E0D65" w:rsidP="007E0D65">
            <w:pPr>
              <w:rPr>
                <w:sz w:val="28"/>
                <w:szCs w:val="28"/>
              </w:rPr>
            </w:pPr>
            <w:r w:rsidRPr="00D70BD7">
              <w:rPr>
                <w:sz w:val="28"/>
                <w:szCs w:val="28"/>
              </w:rPr>
              <w:t>Accreditation</w:t>
            </w:r>
          </w:p>
        </w:tc>
        <w:tc>
          <w:tcPr>
            <w:tcW w:w="571" w:type="dxa"/>
          </w:tcPr>
          <w:p w14:paraId="148AB7CC" w14:textId="3242E495" w:rsidR="007E0D65" w:rsidRPr="00D70BD7" w:rsidRDefault="007E0D65" w:rsidP="007E0D65">
            <w:pPr>
              <w:rPr>
                <w:sz w:val="28"/>
                <w:szCs w:val="28"/>
              </w:rPr>
            </w:pPr>
            <w:r>
              <w:rPr>
                <w:sz w:val="28"/>
                <w:szCs w:val="28"/>
              </w:rPr>
              <w:t>15.</w:t>
            </w:r>
          </w:p>
        </w:tc>
        <w:tc>
          <w:tcPr>
            <w:tcW w:w="3705" w:type="dxa"/>
            <w:gridSpan w:val="2"/>
          </w:tcPr>
          <w:p w14:paraId="7AE157DB" w14:textId="23AB2033" w:rsidR="007E0D65" w:rsidRPr="00D70BD7" w:rsidRDefault="007E0D65" w:rsidP="007E0D65">
            <w:pPr>
              <w:rPr>
                <w:sz w:val="28"/>
                <w:szCs w:val="28"/>
              </w:rPr>
            </w:pPr>
            <w:r>
              <w:rPr>
                <w:sz w:val="28"/>
                <w:szCs w:val="28"/>
              </w:rPr>
              <w:t>Health Policy</w:t>
            </w:r>
          </w:p>
        </w:tc>
      </w:tr>
      <w:tr w:rsidR="007E0D65" w14:paraId="6C1254DD" w14:textId="77777777" w:rsidTr="007E0D65">
        <w:tc>
          <w:tcPr>
            <w:tcW w:w="0" w:type="auto"/>
          </w:tcPr>
          <w:p w14:paraId="09B25E85" w14:textId="0E8E9FE9" w:rsidR="007E0D65" w:rsidRPr="00D70BD7" w:rsidRDefault="007E0D65" w:rsidP="007E0D65">
            <w:pPr>
              <w:rPr>
                <w:sz w:val="28"/>
                <w:szCs w:val="28"/>
              </w:rPr>
            </w:pPr>
            <w:r w:rsidRPr="00D70BD7">
              <w:rPr>
                <w:sz w:val="28"/>
                <w:szCs w:val="28"/>
              </w:rPr>
              <w:t>3.</w:t>
            </w:r>
          </w:p>
        </w:tc>
        <w:tc>
          <w:tcPr>
            <w:tcW w:w="4645" w:type="dxa"/>
            <w:gridSpan w:val="2"/>
          </w:tcPr>
          <w:p w14:paraId="39F943F7" w14:textId="728020E4" w:rsidR="007E0D65" w:rsidRPr="00D70BD7" w:rsidRDefault="007E0D65" w:rsidP="007E0D65">
            <w:pPr>
              <w:rPr>
                <w:sz w:val="28"/>
                <w:szCs w:val="28"/>
              </w:rPr>
            </w:pPr>
            <w:r w:rsidRPr="00D70BD7">
              <w:rPr>
                <w:sz w:val="28"/>
                <w:szCs w:val="28"/>
              </w:rPr>
              <w:t>Admissions</w:t>
            </w:r>
          </w:p>
        </w:tc>
        <w:tc>
          <w:tcPr>
            <w:tcW w:w="571" w:type="dxa"/>
          </w:tcPr>
          <w:p w14:paraId="2AB12F8D" w14:textId="23EADF7E" w:rsidR="007E0D65" w:rsidRPr="00D70BD7" w:rsidRDefault="007E0D65" w:rsidP="007E0D65">
            <w:pPr>
              <w:rPr>
                <w:sz w:val="28"/>
                <w:szCs w:val="28"/>
              </w:rPr>
            </w:pPr>
          </w:p>
        </w:tc>
        <w:tc>
          <w:tcPr>
            <w:tcW w:w="730" w:type="dxa"/>
          </w:tcPr>
          <w:p w14:paraId="4C5693E8" w14:textId="4577B0C8" w:rsidR="007E0D65" w:rsidRPr="00D70BD7" w:rsidRDefault="007E0D65" w:rsidP="007E0D65">
            <w:pPr>
              <w:rPr>
                <w:sz w:val="28"/>
                <w:szCs w:val="28"/>
              </w:rPr>
            </w:pPr>
            <w:r>
              <w:rPr>
                <w:sz w:val="28"/>
                <w:szCs w:val="28"/>
              </w:rPr>
              <w:t>15.1</w:t>
            </w:r>
          </w:p>
        </w:tc>
        <w:tc>
          <w:tcPr>
            <w:tcW w:w="2975" w:type="dxa"/>
          </w:tcPr>
          <w:p w14:paraId="6546E6D5" w14:textId="627F6C98" w:rsidR="007E0D65" w:rsidRPr="00D70BD7" w:rsidRDefault="007E0D65" w:rsidP="007E0D65">
            <w:pPr>
              <w:rPr>
                <w:sz w:val="28"/>
                <w:szCs w:val="28"/>
              </w:rPr>
            </w:pPr>
            <w:r>
              <w:rPr>
                <w:sz w:val="28"/>
                <w:szCs w:val="28"/>
              </w:rPr>
              <w:t>Forms</w:t>
            </w:r>
          </w:p>
        </w:tc>
      </w:tr>
      <w:tr w:rsidR="007E0D65" w14:paraId="6678254E" w14:textId="77777777" w:rsidTr="00E90EA5">
        <w:tc>
          <w:tcPr>
            <w:tcW w:w="0" w:type="auto"/>
          </w:tcPr>
          <w:p w14:paraId="164E9A2C" w14:textId="77777777" w:rsidR="007E0D65" w:rsidRPr="00D70BD7" w:rsidRDefault="007E0D65" w:rsidP="007E0D65">
            <w:pPr>
              <w:rPr>
                <w:sz w:val="28"/>
                <w:szCs w:val="28"/>
              </w:rPr>
            </w:pPr>
          </w:p>
        </w:tc>
        <w:tc>
          <w:tcPr>
            <w:tcW w:w="571" w:type="dxa"/>
          </w:tcPr>
          <w:p w14:paraId="607D556F" w14:textId="34D8F84B" w:rsidR="007E0D65" w:rsidRPr="00D70BD7" w:rsidRDefault="007E0D65" w:rsidP="007E0D65">
            <w:pPr>
              <w:rPr>
                <w:sz w:val="28"/>
                <w:szCs w:val="28"/>
              </w:rPr>
            </w:pPr>
            <w:r w:rsidRPr="00D70BD7">
              <w:rPr>
                <w:sz w:val="28"/>
                <w:szCs w:val="28"/>
              </w:rPr>
              <w:t>3.1</w:t>
            </w:r>
          </w:p>
        </w:tc>
        <w:tc>
          <w:tcPr>
            <w:tcW w:w="4074" w:type="dxa"/>
          </w:tcPr>
          <w:p w14:paraId="43438028" w14:textId="06FA7E50" w:rsidR="007E0D65" w:rsidRPr="00D70BD7" w:rsidRDefault="007E0D65" w:rsidP="007E0D65">
            <w:pPr>
              <w:rPr>
                <w:sz w:val="28"/>
                <w:szCs w:val="28"/>
              </w:rPr>
            </w:pPr>
            <w:r w:rsidRPr="00D70BD7">
              <w:rPr>
                <w:sz w:val="28"/>
                <w:szCs w:val="28"/>
              </w:rPr>
              <w:t>Continuous Enrollment Contract</w:t>
            </w:r>
          </w:p>
        </w:tc>
        <w:tc>
          <w:tcPr>
            <w:tcW w:w="571" w:type="dxa"/>
          </w:tcPr>
          <w:p w14:paraId="0F98498A" w14:textId="7CBAEFB2" w:rsidR="007E0D65" w:rsidRPr="00D70BD7" w:rsidRDefault="007E0D65" w:rsidP="007E0D65">
            <w:pPr>
              <w:rPr>
                <w:sz w:val="28"/>
                <w:szCs w:val="28"/>
              </w:rPr>
            </w:pPr>
          </w:p>
        </w:tc>
        <w:tc>
          <w:tcPr>
            <w:tcW w:w="730" w:type="dxa"/>
          </w:tcPr>
          <w:p w14:paraId="36F69A59" w14:textId="66904256" w:rsidR="007E0D65" w:rsidRPr="00D70BD7" w:rsidRDefault="007E0D65" w:rsidP="007E0D65">
            <w:pPr>
              <w:rPr>
                <w:sz w:val="28"/>
                <w:szCs w:val="28"/>
              </w:rPr>
            </w:pPr>
            <w:r>
              <w:rPr>
                <w:sz w:val="28"/>
                <w:szCs w:val="28"/>
              </w:rPr>
              <w:t>15.2</w:t>
            </w:r>
          </w:p>
        </w:tc>
        <w:tc>
          <w:tcPr>
            <w:tcW w:w="2975" w:type="dxa"/>
          </w:tcPr>
          <w:p w14:paraId="0D1B2C1E" w14:textId="6EF71D47" w:rsidR="007E0D65" w:rsidRPr="00D70BD7" w:rsidRDefault="007E0D65" w:rsidP="007E0D65">
            <w:pPr>
              <w:rPr>
                <w:sz w:val="28"/>
                <w:szCs w:val="28"/>
              </w:rPr>
            </w:pPr>
            <w:r>
              <w:rPr>
                <w:sz w:val="28"/>
                <w:szCs w:val="28"/>
              </w:rPr>
              <w:t>Health Regulations</w:t>
            </w:r>
          </w:p>
        </w:tc>
      </w:tr>
      <w:tr w:rsidR="007E0D65" w14:paraId="6DB5BF74" w14:textId="77777777" w:rsidTr="00E90EA5">
        <w:tc>
          <w:tcPr>
            <w:tcW w:w="0" w:type="auto"/>
          </w:tcPr>
          <w:p w14:paraId="2A3C1A32" w14:textId="62A357CE" w:rsidR="007E0D65" w:rsidRPr="00D70BD7" w:rsidRDefault="007E0D65" w:rsidP="007E0D65">
            <w:pPr>
              <w:rPr>
                <w:sz w:val="28"/>
                <w:szCs w:val="28"/>
              </w:rPr>
            </w:pPr>
            <w:r w:rsidRPr="00D70BD7">
              <w:rPr>
                <w:sz w:val="28"/>
                <w:szCs w:val="28"/>
              </w:rPr>
              <w:t>4.</w:t>
            </w:r>
          </w:p>
        </w:tc>
        <w:tc>
          <w:tcPr>
            <w:tcW w:w="4645" w:type="dxa"/>
            <w:gridSpan w:val="2"/>
          </w:tcPr>
          <w:p w14:paraId="64CF3AF0" w14:textId="32BAA971" w:rsidR="007E0D65" w:rsidRPr="00D70BD7" w:rsidRDefault="007E0D65" w:rsidP="007E0D65">
            <w:pPr>
              <w:rPr>
                <w:sz w:val="28"/>
                <w:szCs w:val="28"/>
              </w:rPr>
            </w:pPr>
            <w:r w:rsidRPr="00D70BD7">
              <w:rPr>
                <w:sz w:val="28"/>
                <w:szCs w:val="28"/>
              </w:rPr>
              <w:t>After School Care</w:t>
            </w:r>
            <w:r w:rsidR="000C0DD2">
              <w:rPr>
                <w:sz w:val="28"/>
                <w:szCs w:val="28"/>
              </w:rPr>
              <w:t xml:space="preserve"> &amp; Clubs</w:t>
            </w:r>
          </w:p>
        </w:tc>
        <w:tc>
          <w:tcPr>
            <w:tcW w:w="571" w:type="dxa"/>
          </w:tcPr>
          <w:p w14:paraId="7D14FF6C" w14:textId="77777777" w:rsidR="007E0D65" w:rsidRPr="00D70BD7" w:rsidRDefault="007E0D65" w:rsidP="007E0D65">
            <w:pPr>
              <w:rPr>
                <w:sz w:val="28"/>
                <w:szCs w:val="28"/>
              </w:rPr>
            </w:pPr>
          </w:p>
        </w:tc>
        <w:tc>
          <w:tcPr>
            <w:tcW w:w="730" w:type="dxa"/>
          </w:tcPr>
          <w:p w14:paraId="2997C434" w14:textId="1129B09B" w:rsidR="007E0D65" w:rsidRPr="00D70BD7" w:rsidRDefault="007E0D65" w:rsidP="007E0D65">
            <w:pPr>
              <w:rPr>
                <w:sz w:val="28"/>
                <w:szCs w:val="28"/>
              </w:rPr>
            </w:pPr>
            <w:r w:rsidRPr="00D70BD7">
              <w:rPr>
                <w:sz w:val="28"/>
                <w:szCs w:val="28"/>
              </w:rPr>
              <w:t>1</w:t>
            </w:r>
            <w:r>
              <w:rPr>
                <w:sz w:val="28"/>
                <w:szCs w:val="28"/>
              </w:rPr>
              <w:t>5</w:t>
            </w:r>
            <w:r w:rsidRPr="00D70BD7">
              <w:rPr>
                <w:sz w:val="28"/>
                <w:szCs w:val="28"/>
              </w:rPr>
              <w:t>.</w:t>
            </w:r>
            <w:r>
              <w:rPr>
                <w:sz w:val="28"/>
                <w:szCs w:val="28"/>
              </w:rPr>
              <w:t>3</w:t>
            </w:r>
          </w:p>
        </w:tc>
        <w:tc>
          <w:tcPr>
            <w:tcW w:w="2975" w:type="dxa"/>
          </w:tcPr>
          <w:p w14:paraId="3E4EBD02" w14:textId="2F2F1630" w:rsidR="007E0D65" w:rsidRPr="00D70BD7" w:rsidRDefault="007E0D65" w:rsidP="007E0D65">
            <w:pPr>
              <w:rPr>
                <w:sz w:val="28"/>
                <w:szCs w:val="28"/>
              </w:rPr>
            </w:pPr>
            <w:r>
              <w:rPr>
                <w:sz w:val="28"/>
                <w:szCs w:val="28"/>
              </w:rPr>
              <w:t>Medical Emergency</w:t>
            </w:r>
          </w:p>
        </w:tc>
      </w:tr>
      <w:tr w:rsidR="007E0D65" w14:paraId="3B44D31C" w14:textId="77777777" w:rsidTr="00E90EA5">
        <w:tc>
          <w:tcPr>
            <w:tcW w:w="0" w:type="auto"/>
          </w:tcPr>
          <w:p w14:paraId="707EBB26" w14:textId="69FB23B5" w:rsidR="007E0D65" w:rsidRPr="00D70BD7" w:rsidRDefault="007E0D65" w:rsidP="007E0D65">
            <w:pPr>
              <w:rPr>
                <w:sz w:val="28"/>
                <w:szCs w:val="28"/>
              </w:rPr>
            </w:pPr>
            <w:r w:rsidRPr="00D70BD7">
              <w:rPr>
                <w:sz w:val="28"/>
                <w:szCs w:val="28"/>
              </w:rPr>
              <w:t>5.</w:t>
            </w:r>
          </w:p>
        </w:tc>
        <w:tc>
          <w:tcPr>
            <w:tcW w:w="4645" w:type="dxa"/>
            <w:gridSpan w:val="2"/>
          </w:tcPr>
          <w:p w14:paraId="205215C9" w14:textId="24CB268B" w:rsidR="007E0D65" w:rsidRPr="00D70BD7" w:rsidRDefault="007E0D65" w:rsidP="007E0D65">
            <w:pPr>
              <w:rPr>
                <w:sz w:val="28"/>
                <w:szCs w:val="28"/>
              </w:rPr>
            </w:pPr>
            <w:r w:rsidRPr="00D70BD7">
              <w:rPr>
                <w:sz w:val="28"/>
                <w:szCs w:val="28"/>
              </w:rPr>
              <w:t xml:space="preserve">Arrival / </w:t>
            </w:r>
            <w:r>
              <w:rPr>
                <w:sz w:val="28"/>
                <w:szCs w:val="28"/>
              </w:rPr>
              <w:t xml:space="preserve">Pick-Up </w:t>
            </w:r>
            <w:r w:rsidRPr="00D70BD7">
              <w:rPr>
                <w:sz w:val="28"/>
                <w:szCs w:val="28"/>
              </w:rPr>
              <w:t>Procedures</w:t>
            </w:r>
          </w:p>
        </w:tc>
        <w:tc>
          <w:tcPr>
            <w:tcW w:w="571" w:type="dxa"/>
          </w:tcPr>
          <w:p w14:paraId="081A8482" w14:textId="77777777" w:rsidR="007E0D65" w:rsidRPr="00D70BD7" w:rsidRDefault="007E0D65" w:rsidP="007E0D65">
            <w:pPr>
              <w:rPr>
                <w:sz w:val="28"/>
                <w:szCs w:val="28"/>
              </w:rPr>
            </w:pPr>
          </w:p>
        </w:tc>
        <w:tc>
          <w:tcPr>
            <w:tcW w:w="730" w:type="dxa"/>
          </w:tcPr>
          <w:p w14:paraId="7C5A2373" w14:textId="5F785E04" w:rsidR="007E0D65" w:rsidRPr="00D70BD7" w:rsidRDefault="007E0D65" w:rsidP="007E0D65">
            <w:pPr>
              <w:rPr>
                <w:sz w:val="28"/>
                <w:szCs w:val="28"/>
              </w:rPr>
            </w:pPr>
            <w:r w:rsidRPr="00D70BD7">
              <w:rPr>
                <w:sz w:val="28"/>
                <w:szCs w:val="28"/>
              </w:rPr>
              <w:t>1</w:t>
            </w:r>
            <w:r>
              <w:rPr>
                <w:sz w:val="28"/>
                <w:szCs w:val="28"/>
              </w:rPr>
              <w:t>5.4</w:t>
            </w:r>
          </w:p>
        </w:tc>
        <w:tc>
          <w:tcPr>
            <w:tcW w:w="2975" w:type="dxa"/>
          </w:tcPr>
          <w:p w14:paraId="290EE3C5" w14:textId="45D0E9FC" w:rsidR="007E0D65" w:rsidRPr="00D70BD7" w:rsidRDefault="007E0D65" w:rsidP="007E0D65">
            <w:pPr>
              <w:rPr>
                <w:sz w:val="28"/>
                <w:szCs w:val="28"/>
              </w:rPr>
            </w:pPr>
            <w:r>
              <w:rPr>
                <w:sz w:val="28"/>
                <w:szCs w:val="28"/>
              </w:rPr>
              <w:t>Medications</w:t>
            </w:r>
          </w:p>
        </w:tc>
      </w:tr>
      <w:tr w:rsidR="007E0D65" w14:paraId="0AF07378" w14:textId="77777777" w:rsidTr="00301C42">
        <w:tc>
          <w:tcPr>
            <w:tcW w:w="0" w:type="auto"/>
          </w:tcPr>
          <w:p w14:paraId="33A9DB25" w14:textId="77777777" w:rsidR="007E0D65" w:rsidRPr="00D70BD7" w:rsidRDefault="007E0D65" w:rsidP="007E0D65">
            <w:pPr>
              <w:rPr>
                <w:sz w:val="28"/>
                <w:szCs w:val="28"/>
              </w:rPr>
            </w:pPr>
          </w:p>
        </w:tc>
        <w:tc>
          <w:tcPr>
            <w:tcW w:w="571" w:type="dxa"/>
          </w:tcPr>
          <w:p w14:paraId="1648E539" w14:textId="22F9FDEE" w:rsidR="007E0D65" w:rsidRPr="00D70BD7" w:rsidRDefault="007E0D65" w:rsidP="007E0D65">
            <w:pPr>
              <w:rPr>
                <w:sz w:val="28"/>
                <w:szCs w:val="28"/>
              </w:rPr>
            </w:pPr>
            <w:r w:rsidRPr="00D70BD7">
              <w:rPr>
                <w:sz w:val="28"/>
                <w:szCs w:val="28"/>
              </w:rPr>
              <w:t>5.1</w:t>
            </w:r>
          </w:p>
        </w:tc>
        <w:tc>
          <w:tcPr>
            <w:tcW w:w="4074" w:type="dxa"/>
          </w:tcPr>
          <w:p w14:paraId="058E79D4" w14:textId="71C8FAFA" w:rsidR="007E0D65" w:rsidRPr="00D70BD7" w:rsidRDefault="007E0D65" w:rsidP="007E0D65">
            <w:pPr>
              <w:rPr>
                <w:sz w:val="28"/>
                <w:szCs w:val="28"/>
              </w:rPr>
            </w:pPr>
            <w:r w:rsidRPr="00D70BD7">
              <w:rPr>
                <w:sz w:val="28"/>
                <w:szCs w:val="28"/>
              </w:rPr>
              <w:t>Map</w:t>
            </w:r>
          </w:p>
        </w:tc>
        <w:tc>
          <w:tcPr>
            <w:tcW w:w="571" w:type="dxa"/>
          </w:tcPr>
          <w:p w14:paraId="45E45D62" w14:textId="42AC5535" w:rsidR="007E0D65" w:rsidRPr="00D70BD7" w:rsidRDefault="007E0D65" w:rsidP="007E0D65">
            <w:pPr>
              <w:rPr>
                <w:sz w:val="28"/>
                <w:szCs w:val="28"/>
              </w:rPr>
            </w:pPr>
            <w:r>
              <w:rPr>
                <w:sz w:val="28"/>
                <w:szCs w:val="28"/>
              </w:rPr>
              <w:t>16.</w:t>
            </w:r>
          </w:p>
        </w:tc>
        <w:tc>
          <w:tcPr>
            <w:tcW w:w="3705" w:type="dxa"/>
            <w:gridSpan w:val="2"/>
          </w:tcPr>
          <w:p w14:paraId="64E39C4F" w14:textId="14707498" w:rsidR="007E0D65" w:rsidRPr="00D70BD7" w:rsidRDefault="007E0D65" w:rsidP="007E0D65">
            <w:pPr>
              <w:rPr>
                <w:sz w:val="28"/>
                <w:szCs w:val="28"/>
              </w:rPr>
            </w:pPr>
            <w:r>
              <w:rPr>
                <w:sz w:val="28"/>
                <w:szCs w:val="28"/>
              </w:rPr>
              <w:t>Homework</w:t>
            </w:r>
          </w:p>
        </w:tc>
      </w:tr>
      <w:tr w:rsidR="007E0D65" w14:paraId="13AF94BD" w14:textId="77777777" w:rsidTr="00301C42">
        <w:tc>
          <w:tcPr>
            <w:tcW w:w="0" w:type="auto"/>
          </w:tcPr>
          <w:p w14:paraId="693C3540" w14:textId="77777777" w:rsidR="007E0D65" w:rsidRPr="00D70BD7" w:rsidRDefault="007E0D65" w:rsidP="007E0D65">
            <w:pPr>
              <w:rPr>
                <w:sz w:val="28"/>
                <w:szCs w:val="28"/>
              </w:rPr>
            </w:pPr>
          </w:p>
        </w:tc>
        <w:tc>
          <w:tcPr>
            <w:tcW w:w="571" w:type="dxa"/>
          </w:tcPr>
          <w:p w14:paraId="45D3D442" w14:textId="56AEE73A" w:rsidR="007E0D65" w:rsidRPr="00D70BD7" w:rsidRDefault="007E0D65" w:rsidP="007E0D65">
            <w:pPr>
              <w:rPr>
                <w:sz w:val="28"/>
                <w:szCs w:val="28"/>
              </w:rPr>
            </w:pPr>
            <w:r>
              <w:rPr>
                <w:sz w:val="28"/>
                <w:szCs w:val="28"/>
              </w:rPr>
              <w:t>5.2</w:t>
            </w:r>
          </w:p>
        </w:tc>
        <w:tc>
          <w:tcPr>
            <w:tcW w:w="4074" w:type="dxa"/>
          </w:tcPr>
          <w:p w14:paraId="6A82B30D" w14:textId="2D31F24D" w:rsidR="007E0D65" w:rsidRPr="00D70BD7" w:rsidRDefault="007E0D65" w:rsidP="007E0D65">
            <w:pPr>
              <w:rPr>
                <w:sz w:val="28"/>
                <w:szCs w:val="28"/>
              </w:rPr>
            </w:pPr>
            <w:r>
              <w:rPr>
                <w:sz w:val="28"/>
                <w:szCs w:val="28"/>
              </w:rPr>
              <w:t>Early Sign Out</w:t>
            </w:r>
          </w:p>
        </w:tc>
        <w:tc>
          <w:tcPr>
            <w:tcW w:w="571" w:type="dxa"/>
          </w:tcPr>
          <w:p w14:paraId="331BFA13" w14:textId="08C40FE4" w:rsidR="007E0D65" w:rsidRDefault="007E0D65" w:rsidP="007E0D65">
            <w:pPr>
              <w:rPr>
                <w:sz w:val="28"/>
                <w:szCs w:val="28"/>
              </w:rPr>
            </w:pPr>
            <w:r>
              <w:rPr>
                <w:sz w:val="28"/>
                <w:szCs w:val="28"/>
              </w:rPr>
              <w:t>17.</w:t>
            </w:r>
          </w:p>
        </w:tc>
        <w:tc>
          <w:tcPr>
            <w:tcW w:w="3705" w:type="dxa"/>
            <w:gridSpan w:val="2"/>
          </w:tcPr>
          <w:p w14:paraId="53558A83" w14:textId="0BD114F4" w:rsidR="007E0D65" w:rsidRPr="00D70BD7" w:rsidRDefault="007E0D65" w:rsidP="007E0D65">
            <w:pPr>
              <w:rPr>
                <w:sz w:val="28"/>
                <w:szCs w:val="28"/>
              </w:rPr>
            </w:pPr>
            <w:r>
              <w:rPr>
                <w:sz w:val="28"/>
                <w:szCs w:val="28"/>
              </w:rPr>
              <w:t>Lunch</w:t>
            </w:r>
          </w:p>
        </w:tc>
      </w:tr>
      <w:tr w:rsidR="007E0D65" w14:paraId="4FE62A53" w14:textId="77777777" w:rsidTr="00E90EA5">
        <w:tc>
          <w:tcPr>
            <w:tcW w:w="0" w:type="auto"/>
          </w:tcPr>
          <w:p w14:paraId="0A916D6C" w14:textId="50F8D124" w:rsidR="007E0D65" w:rsidRPr="00D70BD7" w:rsidRDefault="007E0D65" w:rsidP="007E0D65">
            <w:pPr>
              <w:rPr>
                <w:sz w:val="28"/>
                <w:szCs w:val="28"/>
              </w:rPr>
            </w:pPr>
            <w:r w:rsidRPr="00D70BD7">
              <w:rPr>
                <w:sz w:val="28"/>
                <w:szCs w:val="28"/>
              </w:rPr>
              <w:t>6.</w:t>
            </w:r>
          </w:p>
        </w:tc>
        <w:tc>
          <w:tcPr>
            <w:tcW w:w="4645" w:type="dxa"/>
            <w:gridSpan w:val="2"/>
          </w:tcPr>
          <w:p w14:paraId="3A416DA5" w14:textId="1CDCA7B5" w:rsidR="007E0D65" w:rsidRPr="00D70BD7" w:rsidRDefault="007E0D65" w:rsidP="007E0D65">
            <w:pPr>
              <w:rPr>
                <w:sz w:val="28"/>
                <w:szCs w:val="28"/>
              </w:rPr>
            </w:pPr>
            <w:r w:rsidRPr="00D70BD7">
              <w:rPr>
                <w:sz w:val="28"/>
                <w:szCs w:val="28"/>
              </w:rPr>
              <w:t>Attendance</w:t>
            </w:r>
          </w:p>
        </w:tc>
        <w:tc>
          <w:tcPr>
            <w:tcW w:w="571" w:type="dxa"/>
          </w:tcPr>
          <w:p w14:paraId="7B182090" w14:textId="43CADB5A" w:rsidR="007E0D65" w:rsidRPr="00D70BD7" w:rsidRDefault="007E0D65" w:rsidP="007E0D65">
            <w:pPr>
              <w:rPr>
                <w:sz w:val="28"/>
                <w:szCs w:val="28"/>
              </w:rPr>
            </w:pPr>
            <w:r>
              <w:rPr>
                <w:sz w:val="28"/>
                <w:szCs w:val="28"/>
              </w:rPr>
              <w:t>18.</w:t>
            </w:r>
          </w:p>
        </w:tc>
        <w:tc>
          <w:tcPr>
            <w:tcW w:w="3705" w:type="dxa"/>
            <w:gridSpan w:val="2"/>
          </w:tcPr>
          <w:p w14:paraId="6F41F1CD" w14:textId="11B67751" w:rsidR="007E0D65" w:rsidRPr="00D70BD7" w:rsidRDefault="007E0D65" w:rsidP="007E0D65">
            <w:pPr>
              <w:rPr>
                <w:sz w:val="28"/>
                <w:szCs w:val="28"/>
              </w:rPr>
            </w:pPr>
            <w:r w:rsidRPr="00D70BD7">
              <w:rPr>
                <w:sz w:val="28"/>
                <w:szCs w:val="28"/>
              </w:rPr>
              <w:t>Non</w:t>
            </w:r>
            <w:r>
              <w:rPr>
                <w:sz w:val="28"/>
                <w:szCs w:val="28"/>
              </w:rPr>
              <w:t>-</w:t>
            </w:r>
            <w:r w:rsidRPr="00D70BD7">
              <w:rPr>
                <w:sz w:val="28"/>
                <w:szCs w:val="28"/>
              </w:rPr>
              <w:t>Discrimination Statement</w:t>
            </w:r>
          </w:p>
        </w:tc>
      </w:tr>
      <w:tr w:rsidR="007E0D65" w14:paraId="5D534D1E" w14:textId="77777777" w:rsidTr="00E90EA5">
        <w:tc>
          <w:tcPr>
            <w:tcW w:w="0" w:type="auto"/>
          </w:tcPr>
          <w:p w14:paraId="73A43AF8" w14:textId="77777777" w:rsidR="007E0D65" w:rsidRPr="00D70BD7" w:rsidRDefault="007E0D65" w:rsidP="007E0D65">
            <w:pPr>
              <w:rPr>
                <w:sz w:val="28"/>
                <w:szCs w:val="28"/>
              </w:rPr>
            </w:pPr>
          </w:p>
        </w:tc>
        <w:tc>
          <w:tcPr>
            <w:tcW w:w="571" w:type="dxa"/>
          </w:tcPr>
          <w:p w14:paraId="7E7743DC" w14:textId="213D324B" w:rsidR="007E0D65" w:rsidRPr="00D70BD7" w:rsidRDefault="007E0D65" w:rsidP="007E0D65">
            <w:pPr>
              <w:rPr>
                <w:sz w:val="28"/>
                <w:szCs w:val="28"/>
              </w:rPr>
            </w:pPr>
            <w:r w:rsidRPr="00D70BD7">
              <w:rPr>
                <w:sz w:val="28"/>
                <w:szCs w:val="28"/>
              </w:rPr>
              <w:t>6.1</w:t>
            </w:r>
          </w:p>
        </w:tc>
        <w:tc>
          <w:tcPr>
            <w:tcW w:w="4074" w:type="dxa"/>
          </w:tcPr>
          <w:p w14:paraId="40735438" w14:textId="7BD03CA1" w:rsidR="007E0D65" w:rsidRPr="00D70BD7" w:rsidRDefault="007E0D65" w:rsidP="007E0D65">
            <w:pPr>
              <w:rPr>
                <w:sz w:val="28"/>
                <w:szCs w:val="28"/>
              </w:rPr>
            </w:pPr>
            <w:r w:rsidRPr="00D70BD7">
              <w:rPr>
                <w:sz w:val="28"/>
                <w:szCs w:val="28"/>
              </w:rPr>
              <w:t>Fl</w:t>
            </w:r>
            <w:r>
              <w:rPr>
                <w:sz w:val="28"/>
                <w:szCs w:val="28"/>
              </w:rPr>
              <w:t>.</w:t>
            </w:r>
            <w:r w:rsidRPr="00D70BD7">
              <w:rPr>
                <w:sz w:val="28"/>
                <w:szCs w:val="28"/>
              </w:rPr>
              <w:t xml:space="preserve"> Compulsory Attendance Law</w:t>
            </w:r>
          </w:p>
        </w:tc>
        <w:tc>
          <w:tcPr>
            <w:tcW w:w="571" w:type="dxa"/>
          </w:tcPr>
          <w:p w14:paraId="2372C794" w14:textId="3D7760F2" w:rsidR="007E0D65" w:rsidRPr="00D70BD7" w:rsidRDefault="007E0D65" w:rsidP="007E0D65">
            <w:pPr>
              <w:rPr>
                <w:sz w:val="28"/>
                <w:szCs w:val="28"/>
              </w:rPr>
            </w:pPr>
            <w:r>
              <w:rPr>
                <w:sz w:val="28"/>
                <w:szCs w:val="28"/>
              </w:rPr>
              <w:t>19.</w:t>
            </w:r>
          </w:p>
        </w:tc>
        <w:tc>
          <w:tcPr>
            <w:tcW w:w="3705" w:type="dxa"/>
            <w:gridSpan w:val="2"/>
          </w:tcPr>
          <w:p w14:paraId="342A7EE8" w14:textId="7649A235" w:rsidR="007E0D65" w:rsidRPr="00D70BD7" w:rsidRDefault="007E0D65" w:rsidP="007E0D65">
            <w:pPr>
              <w:rPr>
                <w:sz w:val="28"/>
                <w:szCs w:val="28"/>
              </w:rPr>
            </w:pPr>
            <w:r w:rsidRPr="00D70BD7">
              <w:rPr>
                <w:sz w:val="28"/>
                <w:szCs w:val="28"/>
              </w:rPr>
              <w:t xml:space="preserve">Parent Teacher Fellowship </w:t>
            </w:r>
          </w:p>
        </w:tc>
      </w:tr>
      <w:tr w:rsidR="007E0D65" w14:paraId="4D62CDFB" w14:textId="77777777" w:rsidTr="00E90EA5">
        <w:tc>
          <w:tcPr>
            <w:tcW w:w="0" w:type="auto"/>
          </w:tcPr>
          <w:p w14:paraId="4060958E" w14:textId="77777777" w:rsidR="007E0D65" w:rsidRPr="00D70BD7" w:rsidRDefault="007E0D65" w:rsidP="007E0D65">
            <w:pPr>
              <w:rPr>
                <w:sz w:val="28"/>
                <w:szCs w:val="28"/>
              </w:rPr>
            </w:pPr>
          </w:p>
        </w:tc>
        <w:tc>
          <w:tcPr>
            <w:tcW w:w="571" w:type="dxa"/>
          </w:tcPr>
          <w:p w14:paraId="54564FFC" w14:textId="637D8A7A" w:rsidR="007E0D65" w:rsidRPr="00D70BD7" w:rsidRDefault="007E0D65" w:rsidP="007E0D65">
            <w:pPr>
              <w:rPr>
                <w:sz w:val="28"/>
                <w:szCs w:val="28"/>
              </w:rPr>
            </w:pPr>
            <w:r w:rsidRPr="00D70BD7">
              <w:rPr>
                <w:sz w:val="28"/>
                <w:szCs w:val="28"/>
              </w:rPr>
              <w:t>6.2</w:t>
            </w:r>
          </w:p>
        </w:tc>
        <w:tc>
          <w:tcPr>
            <w:tcW w:w="4074" w:type="dxa"/>
          </w:tcPr>
          <w:p w14:paraId="0E4769DD" w14:textId="75090550" w:rsidR="007E0D65" w:rsidRPr="00D70BD7" w:rsidRDefault="007E0D65" w:rsidP="007E0D65">
            <w:pPr>
              <w:rPr>
                <w:sz w:val="28"/>
                <w:szCs w:val="28"/>
              </w:rPr>
            </w:pPr>
            <w:r w:rsidRPr="00D70BD7">
              <w:rPr>
                <w:sz w:val="28"/>
                <w:szCs w:val="28"/>
              </w:rPr>
              <w:t>Tardy</w:t>
            </w:r>
          </w:p>
        </w:tc>
        <w:tc>
          <w:tcPr>
            <w:tcW w:w="571" w:type="dxa"/>
          </w:tcPr>
          <w:p w14:paraId="64B50BAA" w14:textId="68A6971D" w:rsidR="007E0D65" w:rsidRPr="00D70BD7" w:rsidRDefault="007E0D65" w:rsidP="007E0D65">
            <w:pPr>
              <w:rPr>
                <w:sz w:val="28"/>
                <w:szCs w:val="28"/>
              </w:rPr>
            </w:pPr>
            <w:r>
              <w:rPr>
                <w:sz w:val="28"/>
                <w:szCs w:val="28"/>
              </w:rPr>
              <w:t>20.</w:t>
            </w:r>
          </w:p>
        </w:tc>
        <w:tc>
          <w:tcPr>
            <w:tcW w:w="3705" w:type="dxa"/>
            <w:gridSpan w:val="2"/>
          </w:tcPr>
          <w:p w14:paraId="1B52AA7A" w14:textId="11C2CA4B" w:rsidR="007E0D65" w:rsidRPr="00D70BD7" w:rsidRDefault="007E0D65" w:rsidP="007E0D65">
            <w:pPr>
              <w:rPr>
                <w:sz w:val="28"/>
                <w:szCs w:val="28"/>
              </w:rPr>
            </w:pPr>
            <w:r w:rsidRPr="00D70BD7">
              <w:rPr>
                <w:sz w:val="28"/>
                <w:szCs w:val="28"/>
              </w:rPr>
              <w:t>Safety/Security</w:t>
            </w:r>
          </w:p>
        </w:tc>
      </w:tr>
      <w:tr w:rsidR="007E0D65" w14:paraId="66170562" w14:textId="77777777" w:rsidTr="00E90EA5">
        <w:tc>
          <w:tcPr>
            <w:tcW w:w="0" w:type="auto"/>
          </w:tcPr>
          <w:p w14:paraId="12D59A89" w14:textId="77777777" w:rsidR="007E0D65" w:rsidRPr="00D70BD7" w:rsidRDefault="007E0D65" w:rsidP="007E0D65">
            <w:pPr>
              <w:rPr>
                <w:sz w:val="28"/>
                <w:szCs w:val="28"/>
              </w:rPr>
            </w:pPr>
          </w:p>
        </w:tc>
        <w:tc>
          <w:tcPr>
            <w:tcW w:w="571" w:type="dxa"/>
          </w:tcPr>
          <w:p w14:paraId="2796260E" w14:textId="752C93BC" w:rsidR="007E0D65" w:rsidRPr="00D70BD7" w:rsidRDefault="007E0D65" w:rsidP="007E0D65">
            <w:pPr>
              <w:rPr>
                <w:sz w:val="28"/>
                <w:szCs w:val="28"/>
              </w:rPr>
            </w:pPr>
            <w:r w:rsidRPr="00D70BD7">
              <w:rPr>
                <w:sz w:val="28"/>
                <w:szCs w:val="28"/>
              </w:rPr>
              <w:t>6.3</w:t>
            </w:r>
          </w:p>
        </w:tc>
        <w:tc>
          <w:tcPr>
            <w:tcW w:w="4074" w:type="dxa"/>
          </w:tcPr>
          <w:p w14:paraId="463EA7F9" w14:textId="3279544E" w:rsidR="007E0D65" w:rsidRPr="00D70BD7" w:rsidRDefault="007E0D65" w:rsidP="007E0D65">
            <w:pPr>
              <w:rPr>
                <w:sz w:val="28"/>
                <w:szCs w:val="28"/>
              </w:rPr>
            </w:pPr>
            <w:r w:rsidRPr="00D70BD7">
              <w:rPr>
                <w:sz w:val="28"/>
                <w:szCs w:val="28"/>
              </w:rPr>
              <w:t>Excused Absence</w:t>
            </w:r>
          </w:p>
        </w:tc>
        <w:tc>
          <w:tcPr>
            <w:tcW w:w="571" w:type="dxa"/>
          </w:tcPr>
          <w:p w14:paraId="6CBEE0D5" w14:textId="5301C006" w:rsidR="007E0D65" w:rsidRPr="00D70BD7" w:rsidRDefault="007E0D65" w:rsidP="007E0D65">
            <w:pPr>
              <w:rPr>
                <w:sz w:val="28"/>
                <w:szCs w:val="28"/>
              </w:rPr>
            </w:pPr>
            <w:r w:rsidRPr="00D70BD7">
              <w:rPr>
                <w:sz w:val="28"/>
                <w:szCs w:val="28"/>
              </w:rPr>
              <w:t>2</w:t>
            </w:r>
            <w:r>
              <w:rPr>
                <w:sz w:val="28"/>
                <w:szCs w:val="28"/>
              </w:rPr>
              <w:t>1.</w:t>
            </w:r>
          </w:p>
        </w:tc>
        <w:tc>
          <w:tcPr>
            <w:tcW w:w="3705" w:type="dxa"/>
            <w:gridSpan w:val="2"/>
          </w:tcPr>
          <w:p w14:paraId="1132D4B6" w14:textId="186968DB" w:rsidR="007E0D65" w:rsidRPr="00D70BD7" w:rsidRDefault="007E0D65" w:rsidP="007E0D65">
            <w:pPr>
              <w:rPr>
                <w:sz w:val="28"/>
                <w:szCs w:val="28"/>
              </w:rPr>
            </w:pPr>
            <w:r w:rsidRPr="00D70BD7">
              <w:rPr>
                <w:sz w:val="28"/>
                <w:szCs w:val="28"/>
              </w:rPr>
              <w:t>School Board</w:t>
            </w:r>
          </w:p>
        </w:tc>
      </w:tr>
      <w:tr w:rsidR="007E0D65" w14:paraId="6F717FF3" w14:textId="77777777" w:rsidTr="00E90EA5">
        <w:tc>
          <w:tcPr>
            <w:tcW w:w="0" w:type="auto"/>
          </w:tcPr>
          <w:p w14:paraId="747322E0" w14:textId="77777777" w:rsidR="007E0D65" w:rsidRPr="00D70BD7" w:rsidRDefault="007E0D65" w:rsidP="007E0D65">
            <w:pPr>
              <w:rPr>
                <w:sz w:val="28"/>
                <w:szCs w:val="28"/>
              </w:rPr>
            </w:pPr>
          </w:p>
        </w:tc>
        <w:tc>
          <w:tcPr>
            <w:tcW w:w="571" w:type="dxa"/>
          </w:tcPr>
          <w:p w14:paraId="000DDBFF" w14:textId="704F48E4" w:rsidR="007E0D65" w:rsidRPr="00D70BD7" w:rsidRDefault="007E0D65" w:rsidP="007E0D65">
            <w:pPr>
              <w:rPr>
                <w:sz w:val="28"/>
                <w:szCs w:val="28"/>
              </w:rPr>
            </w:pPr>
            <w:r w:rsidRPr="00D70BD7">
              <w:rPr>
                <w:sz w:val="28"/>
                <w:szCs w:val="28"/>
              </w:rPr>
              <w:t>6.4</w:t>
            </w:r>
          </w:p>
        </w:tc>
        <w:tc>
          <w:tcPr>
            <w:tcW w:w="4074" w:type="dxa"/>
          </w:tcPr>
          <w:p w14:paraId="2EBD796A" w14:textId="0E06B480" w:rsidR="007E0D65" w:rsidRPr="00D70BD7" w:rsidRDefault="007E0D65" w:rsidP="007E0D65">
            <w:pPr>
              <w:rPr>
                <w:sz w:val="28"/>
                <w:szCs w:val="28"/>
              </w:rPr>
            </w:pPr>
            <w:r w:rsidRPr="00D70BD7">
              <w:rPr>
                <w:sz w:val="28"/>
                <w:szCs w:val="28"/>
              </w:rPr>
              <w:t>Unexcused Absence</w:t>
            </w:r>
          </w:p>
        </w:tc>
        <w:tc>
          <w:tcPr>
            <w:tcW w:w="571" w:type="dxa"/>
          </w:tcPr>
          <w:p w14:paraId="35E79EB1" w14:textId="31AEC5DA" w:rsidR="007E0D65" w:rsidRPr="00D70BD7" w:rsidRDefault="007E0D65" w:rsidP="007E0D65">
            <w:pPr>
              <w:rPr>
                <w:sz w:val="28"/>
                <w:szCs w:val="28"/>
              </w:rPr>
            </w:pPr>
            <w:r>
              <w:rPr>
                <w:sz w:val="28"/>
                <w:szCs w:val="28"/>
              </w:rPr>
              <w:t>22</w:t>
            </w:r>
            <w:r w:rsidRPr="00D70BD7">
              <w:rPr>
                <w:sz w:val="28"/>
                <w:szCs w:val="28"/>
              </w:rPr>
              <w:t>.</w:t>
            </w:r>
          </w:p>
        </w:tc>
        <w:tc>
          <w:tcPr>
            <w:tcW w:w="3705" w:type="dxa"/>
            <w:gridSpan w:val="2"/>
          </w:tcPr>
          <w:p w14:paraId="04A2AA72" w14:textId="7C443A0E" w:rsidR="007E0D65" w:rsidRPr="00D70BD7" w:rsidRDefault="007E0D65" w:rsidP="007E0D65">
            <w:pPr>
              <w:rPr>
                <w:sz w:val="28"/>
                <w:szCs w:val="28"/>
              </w:rPr>
            </w:pPr>
            <w:r w:rsidRPr="00D70BD7">
              <w:rPr>
                <w:sz w:val="28"/>
                <w:szCs w:val="28"/>
              </w:rPr>
              <w:t>School Property</w:t>
            </w:r>
          </w:p>
        </w:tc>
      </w:tr>
      <w:tr w:rsidR="007E0D65" w14:paraId="30783E6C" w14:textId="77777777" w:rsidTr="00E90EA5">
        <w:tc>
          <w:tcPr>
            <w:tcW w:w="0" w:type="auto"/>
          </w:tcPr>
          <w:p w14:paraId="37F50DE0" w14:textId="77777777" w:rsidR="007E0D65" w:rsidRPr="00D70BD7" w:rsidRDefault="007E0D65" w:rsidP="007E0D65">
            <w:pPr>
              <w:rPr>
                <w:sz w:val="28"/>
                <w:szCs w:val="28"/>
              </w:rPr>
            </w:pPr>
          </w:p>
        </w:tc>
        <w:tc>
          <w:tcPr>
            <w:tcW w:w="571" w:type="dxa"/>
          </w:tcPr>
          <w:p w14:paraId="4F221D52" w14:textId="37F3140C" w:rsidR="007E0D65" w:rsidRPr="00D70BD7" w:rsidRDefault="007E0D65" w:rsidP="007E0D65">
            <w:pPr>
              <w:rPr>
                <w:sz w:val="28"/>
                <w:szCs w:val="28"/>
              </w:rPr>
            </w:pPr>
            <w:r w:rsidRPr="00D70BD7">
              <w:rPr>
                <w:sz w:val="28"/>
                <w:szCs w:val="28"/>
              </w:rPr>
              <w:t>6.5</w:t>
            </w:r>
          </w:p>
        </w:tc>
        <w:tc>
          <w:tcPr>
            <w:tcW w:w="4074" w:type="dxa"/>
          </w:tcPr>
          <w:p w14:paraId="6ACBAF8C" w14:textId="49C409A2" w:rsidR="007E0D65" w:rsidRPr="00D70BD7" w:rsidRDefault="007E0D65" w:rsidP="007E0D65">
            <w:pPr>
              <w:rPr>
                <w:sz w:val="28"/>
                <w:szCs w:val="28"/>
              </w:rPr>
            </w:pPr>
            <w:r w:rsidRPr="00D70BD7">
              <w:rPr>
                <w:sz w:val="28"/>
                <w:szCs w:val="28"/>
              </w:rPr>
              <w:t>Long-term Absence</w:t>
            </w:r>
          </w:p>
        </w:tc>
        <w:tc>
          <w:tcPr>
            <w:tcW w:w="571" w:type="dxa"/>
          </w:tcPr>
          <w:p w14:paraId="231A891E" w14:textId="3D16D5F3" w:rsidR="007E0D65" w:rsidRPr="00D70BD7" w:rsidRDefault="007E0D65" w:rsidP="007E0D65">
            <w:pPr>
              <w:rPr>
                <w:sz w:val="28"/>
                <w:szCs w:val="28"/>
              </w:rPr>
            </w:pPr>
            <w:r w:rsidRPr="00D70BD7">
              <w:rPr>
                <w:sz w:val="28"/>
                <w:szCs w:val="28"/>
              </w:rPr>
              <w:t>2</w:t>
            </w:r>
            <w:r>
              <w:rPr>
                <w:sz w:val="28"/>
                <w:szCs w:val="28"/>
              </w:rPr>
              <w:t>3</w:t>
            </w:r>
            <w:r w:rsidRPr="00D70BD7">
              <w:rPr>
                <w:sz w:val="28"/>
                <w:szCs w:val="28"/>
              </w:rPr>
              <w:t>.</w:t>
            </w:r>
          </w:p>
        </w:tc>
        <w:tc>
          <w:tcPr>
            <w:tcW w:w="3705" w:type="dxa"/>
            <w:gridSpan w:val="2"/>
          </w:tcPr>
          <w:p w14:paraId="605B7A86" w14:textId="5A79DBBB" w:rsidR="007E0D65" w:rsidRPr="00D70BD7" w:rsidRDefault="007E0D65" w:rsidP="007E0D65">
            <w:pPr>
              <w:rPr>
                <w:sz w:val="28"/>
                <w:szCs w:val="28"/>
              </w:rPr>
            </w:pPr>
            <w:r w:rsidRPr="00D70BD7">
              <w:rPr>
                <w:sz w:val="28"/>
                <w:szCs w:val="28"/>
              </w:rPr>
              <w:t>Solicitation</w:t>
            </w:r>
          </w:p>
        </w:tc>
      </w:tr>
      <w:tr w:rsidR="007E0D65" w14:paraId="267081A7" w14:textId="77777777" w:rsidTr="00E90EA5">
        <w:tc>
          <w:tcPr>
            <w:tcW w:w="0" w:type="auto"/>
          </w:tcPr>
          <w:p w14:paraId="497F9978" w14:textId="77777777" w:rsidR="007E0D65" w:rsidRPr="00D70BD7" w:rsidRDefault="007E0D65" w:rsidP="007E0D65">
            <w:pPr>
              <w:rPr>
                <w:sz w:val="28"/>
                <w:szCs w:val="28"/>
              </w:rPr>
            </w:pPr>
          </w:p>
        </w:tc>
        <w:tc>
          <w:tcPr>
            <w:tcW w:w="571" w:type="dxa"/>
          </w:tcPr>
          <w:p w14:paraId="3F2F6DBB" w14:textId="74DD570C" w:rsidR="007E0D65" w:rsidRPr="00D70BD7" w:rsidRDefault="007E0D65" w:rsidP="007E0D65">
            <w:pPr>
              <w:rPr>
                <w:sz w:val="28"/>
                <w:szCs w:val="28"/>
              </w:rPr>
            </w:pPr>
            <w:r w:rsidRPr="00D70BD7">
              <w:rPr>
                <w:sz w:val="28"/>
                <w:szCs w:val="28"/>
              </w:rPr>
              <w:t>6.6</w:t>
            </w:r>
          </w:p>
        </w:tc>
        <w:tc>
          <w:tcPr>
            <w:tcW w:w="4074" w:type="dxa"/>
          </w:tcPr>
          <w:p w14:paraId="1991704F" w14:textId="3FFE3766" w:rsidR="007E0D65" w:rsidRPr="00D70BD7" w:rsidRDefault="007E0D65" w:rsidP="007E0D65">
            <w:pPr>
              <w:rPr>
                <w:sz w:val="28"/>
                <w:szCs w:val="28"/>
              </w:rPr>
            </w:pPr>
            <w:r w:rsidRPr="00D70BD7">
              <w:rPr>
                <w:sz w:val="28"/>
                <w:szCs w:val="28"/>
              </w:rPr>
              <w:t>Make Up Work</w:t>
            </w:r>
          </w:p>
        </w:tc>
        <w:tc>
          <w:tcPr>
            <w:tcW w:w="571" w:type="dxa"/>
          </w:tcPr>
          <w:p w14:paraId="7B8E4436" w14:textId="059FAB38" w:rsidR="007E0D65" w:rsidRPr="00D70BD7" w:rsidRDefault="007E0D65" w:rsidP="007E0D65">
            <w:pPr>
              <w:rPr>
                <w:sz w:val="28"/>
                <w:szCs w:val="28"/>
              </w:rPr>
            </w:pPr>
            <w:r w:rsidRPr="00D70BD7">
              <w:rPr>
                <w:sz w:val="28"/>
                <w:szCs w:val="28"/>
              </w:rPr>
              <w:t>2</w:t>
            </w:r>
            <w:r>
              <w:rPr>
                <w:sz w:val="28"/>
                <w:szCs w:val="28"/>
              </w:rPr>
              <w:t>4</w:t>
            </w:r>
            <w:r w:rsidRPr="00D70BD7">
              <w:rPr>
                <w:sz w:val="28"/>
                <w:szCs w:val="28"/>
              </w:rPr>
              <w:t>.</w:t>
            </w:r>
          </w:p>
        </w:tc>
        <w:tc>
          <w:tcPr>
            <w:tcW w:w="3705" w:type="dxa"/>
            <w:gridSpan w:val="2"/>
          </w:tcPr>
          <w:p w14:paraId="5AE1E08E" w14:textId="194E0B05" w:rsidR="007E0D65" w:rsidRPr="00D70BD7" w:rsidRDefault="007E0D65" w:rsidP="007E0D65">
            <w:pPr>
              <w:rPr>
                <w:sz w:val="28"/>
                <w:szCs w:val="28"/>
              </w:rPr>
            </w:pPr>
            <w:r w:rsidRPr="00D70BD7">
              <w:rPr>
                <w:sz w:val="28"/>
                <w:szCs w:val="28"/>
              </w:rPr>
              <w:t>Spiritual Emphasis</w:t>
            </w:r>
          </w:p>
        </w:tc>
      </w:tr>
      <w:tr w:rsidR="007E0D65" w14:paraId="57956B42" w14:textId="77777777" w:rsidTr="007E0D65">
        <w:tc>
          <w:tcPr>
            <w:tcW w:w="0" w:type="auto"/>
          </w:tcPr>
          <w:p w14:paraId="45CD54FD" w14:textId="77777777" w:rsidR="007E0D65" w:rsidRPr="00D70BD7" w:rsidRDefault="007E0D65" w:rsidP="007E0D65">
            <w:pPr>
              <w:rPr>
                <w:sz w:val="28"/>
                <w:szCs w:val="28"/>
              </w:rPr>
            </w:pPr>
          </w:p>
        </w:tc>
        <w:tc>
          <w:tcPr>
            <w:tcW w:w="571" w:type="dxa"/>
          </w:tcPr>
          <w:p w14:paraId="71423D42" w14:textId="2567A1CD" w:rsidR="007E0D65" w:rsidRPr="00D70BD7" w:rsidRDefault="007E0D65" w:rsidP="007E0D65">
            <w:pPr>
              <w:rPr>
                <w:sz w:val="28"/>
                <w:szCs w:val="28"/>
              </w:rPr>
            </w:pPr>
            <w:r w:rsidRPr="00D70BD7">
              <w:rPr>
                <w:sz w:val="28"/>
                <w:szCs w:val="28"/>
              </w:rPr>
              <w:t>6.7</w:t>
            </w:r>
          </w:p>
        </w:tc>
        <w:tc>
          <w:tcPr>
            <w:tcW w:w="4074" w:type="dxa"/>
          </w:tcPr>
          <w:p w14:paraId="1534F488" w14:textId="7E473A76" w:rsidR="007E0D65" w:rsidRPr="00D70BD7" w:rsidRDefault="007E0D65" w:rsidP="007E0D65">
            <w:pPr>
              <w:rPr>
                <w:sz w:val="28"/>
                <w:szCs w:val="28"/>
              </w:rPr>
            </w:pPr>
            <w:r w:rsidRPr="00D70BD7">
              <w:rPr>
                <w:sz w:val="28"/>
                <w:szCs w:val="28"/>
              </w:rPr>
              <w:t>Pre-Arranged Absence</w:t>
            </w:r>
          </w:p>
        </w:tc>
        <w:tc>
          <w:tcPr>
            <w:tcW w:w="571" w:type="dxa"/>
          </w:tcPr>
          <w:p w14:paraId="2B95BA15" w14:textId="597826A2" w:rsidR="007E0D65" w:rsidRPr="00D70BD7" w:rsidRDefault="007E0D65" w:rsidP="007E0D65">
            <w:pPr>
              <w:rPr>
                <w:sz w:val="28"/>
                <w:szCs w:val="28"/>
              </w:rPr>
            </w:pPr>
          </w:p>
        </w:tc>
        <w:tc>
          <w:tcPr>
            <w:tcW w:w="730" w:type="dxa"/>
          </w:tcPr>
          <w:p w14:paraId="11FF3199" w14:textId="427D91AE" w:rsidR="007E0D65" w:rsidRPr="00D70BD7" w:rsidRDefault="007E0D65" w:rsidP="007E0D65">
            <w:pPr>
              <w:rPr>
                <w:sz w:val="28"/>
                <w:szCs w:val="28"/>
              </w:rPr>
            </w:pPr>
            <w:r>
              <w:rPr>
                <w:sz w:val="28"/>
                <w:szCs w:val="28"/>
              </w:rPr>
              <w:t>24.1</w:t>
            </w:r>
          </w:p>
        </w:tc>
        <w:tc>
          <w:tcPr>
            <w:tcW w:w="2975" w:type="dxa"/>
          </w:tcPr>
          <w:p w14:paraId="56E62E92" w14:textId="126AFD7C" w:rsidR="007E0D65" w:rsidRPr="00D70BD7" w:rsidRDefault="007E0D65" w:rsidP="007E0D65">
            <w:pPr>
              <w:rPr>
                <w:sz w:val="28"/>
                <w:szCs w:val="28"/>
              </w:rPr>
            </w:pPr>
            <w:r>
              <w:rPr>
                <w:sz w:val="28"/>
                <w:szCs w:val="28"/>
              </w:rPr>
              <w:t>Chapel</w:t>
            </w:r>
          </w:p>
        </w:tc>
      </w:tr>
      <w:tr w:rsidR="00173077" w14:paraId="63CAD561" w14:textId="77777777" w:rsidTr="007E0D65">
        <w:tc>
          <w:tcPr>
            <w:tcW w:w="0" w:type="auto"/>
          </w:tcPr>
          <w:p w14:paraId="312FC2BC" w14:textId="77777777" w:rsidR="00173077" w:rsidRPr="008C0C3C" w:rsidRDefault="00173077" w:rsidP="007E0D65">
            <w:pPr>
              <w:rPr>
                <w:sz w:val="28"/>
                <w:szCs w:val="28"/>
              </w:rPr>
            </w:pPr>
          </w:p>
        </w:tc>
        <w:tc>
          <w:tcPr>
            <w:tcW w:w="571" w:type="dxa"/>
          </w:tcPr>
          <w:p w14:paraId="104E768C" w14:textId="063EFC51" w:rsidR="00173077" w:rsidRPr="008C0C3C" w:rsidRDefault="00173077" w:rsidP="007E0D65">
            <w:pPr>
              <w:rPr>
                <w:sz w:val="28"/>
                <w:szCs w:val="28"/>
              </w:rPr>
            </w:pPr>
            <w:r w:rsidRPr="008C0C3C">
              <w:rPr>
                <w:sz w:val="28"/>
                <w:szCs w:val="28"/>
              </w:rPr>
              <w:t>6.8</w:t>
            </w:r>
          </w:p>
        </w:tc>
        <w:tc>
          <w:tcPr>
            <w:tcW w:w="4074" w:type="dxa"/>
          </w:tcPr>
          <w:p w14:paraId="2D26A0F1" w14:textId="7C1C2146" w:rsidR="00173077" w:rsidRPr="008C0C3C" w:rsidRDefault="00173077" w:rsidP="007E0D65">
            <w:pPr>
              <w:rPr>
                <w:sz w:val="28"/>
                <w:szCs w:val="28"/>
              </w:rPr>
            </w:pPr>
            <w:r w:rsidRPr="008C0C3C">
              <w:rPr>
                <w:sz w:val="28"/>
                <w:szCs w:val="28"/>
              </w:rPr>
              <w:t>Attendance Probation</w:t>
            </w:r>
          </w:p>
        </w:tc>
        <w:tc>
          <w:tcPr>
            <w:tcW w:w="571" w:type="dxa"/>
          </w:tcPr>
          <w:p w14:paraId="3DF90D5A" w14:textId="77777777" w:rsidR="00173077" w:rsidRPr="00D70BD7" w:rsidRDefault="00173077" w:rsidP="007E0D65">
            <w:pPr>
              <w:rPr>
                <w:sz w:val="28"/>
                <w:szCs w:val="28"/>
              </w:rPr>
            </w:pPr>
          </w:p>
        </w:tc>
        <w:tc>
          <w:tcPr>
            <w:tcW w:w="730" w:type="dxa"/>
          </w:tcPr>
          <w:p w14:paraId="1681FA55" w14:textId="2BF27478" w:rsidR="00173077" w:rsidRDefault="00E8400F" w:rsidP="007E0D65">
            <w:pPr>
              <w:rPr>
                <w:sz w:val="28"/>
                <w:szCs w:val="28"/>
              </w:rPr>
            </w:pPr>
            <w:r>
              <w:rPr>
                <w:sz w:val="28"/>
                <w:szCs w:val="28"/>
              </w:rPr>
              <w:t xml:space="preserve">24.2 </w:t>
            </w:r>
          </w:p>
        </w:tc>
        <w:tc>
          <w:tcPr>
            <w:tcW w:w="2975" w:type="dxa"/>
          </w:tcPr>
          <w:p w14:paraId="136D510B" w14:textId="35EE7F51" w:rsidR="00173077" w:rsidRDefault="00E8400F" w:rsidP="007E0D65">
            <w:pPr>
              <w:rPr>
                <w:sz w:val="28"/>
                <w:szCs w:val="28"/>
              </w:rPr>
            </w:pPr>
            <w:r>
              <w:rPr>
                <w:sz w:val="28"/>
                <w:szCs w:val="28"/>
              </w:rPr>
              <w:t>Bible Instruction</w:t>
            </w:r>
          </w:p>
        </w:tc>
      </w:tr>
      <w:tr w:rsidR="007E0D65" w14:paraId="6ED14701" w14:textId="77777777" w:rsidTr="00E90EA5">
        <w:tc>
          <w:tcPr>
            <w:tcW w:w="0" w:type="auto"/>
          </w:tcPr>
          <w:p w14:paraId="22F31581" w14:textId="72D44C36" w:rsidR="007E0D65" w:rsidRPr="00D70BD7" w:rsidRDefault="007E0D65" w:rsidP="007E0D65">
            <w:pPr>
              <w:rPr>
                <w:sz w:val="28"/>
                <w:szCs w:val="28"/>
              </w:rPr>
            </w:pPr>
            <w:r>
              <w:rPr>
                <w:sz w:val="28"/>
                <w:szCs w:val="28"/>
              </w:rPr>
              <w:t>7</w:t>
            </w:r>
            <w:r w:rsidRPr="00D70BD7">
              <w:rPr>
                <w:sz w:val="28"/>
                <w:szCs w:val="28"/>
              </w:rPr>
              <w:t>.</w:t>
            </w:r>
          </w:p>
        </w:tc>
        <w:tc>
          <w:tcPr>
            <w:tcW w:w="4645" w:type="dxa"/>
            <w:gridSpan w:val="2"/>
          </w:tcPr>
          <w:p w14:paraId="4A6E7316" w14:textId="4A1AFAC0" w:rsidR="007E0D65" w:rsidRPr="00D70BD7" w:rsidRDefault="007E0D65" w:rsidP="007E0D65">
            <w:pPr>
              <w:rPr>
                <w:sz w:val="28"/>
                <w:szCs w:val="28"/>
              </w:rPr>
            </w:pPr>
            <w:r w:rsidRPr="00D70BD7">
              <w:rPr>
                <w:sz w:val="28"/>
                <w:szCs w:val="28"/>
              </w:rPr>
              <w:t>Birthdays</w:t>
            </w:r>
          </w:p>
        </w:tc>
        <w:tc>
          <w:tcPr>
            <w:tcW w:w="571" w:type="dxa"/>
          </w:tcPr>
          <w:p w14:paraId="0A41EE09" w14:textId="57989AA2" w:rsidR="007E0D65" w:rsidRPr="00D70BD7" w:rsidRDefault="007E0D65" w:rsidP="007E0D65">
            <w:pPr>
              <w:rPr>
                <w:sz w:val="28"/>
                <w:szCs w:val="28"/>
              </w:rPr>
            </w:pPr>
          </w:p>
        </w:tc>
        <w:tc>
          <w:tcPr>
            <w:tcW w:w="730" w:type="dxa"/>
          </w:tcPr>
          <w:p w14:paraId="49431590" w14:textId="56F13489" w:rsidR="007E0D65" w:rsidRPr="00D70BD7" w:rsidRDefault="007E0D65" w:rsidP="007E0D65">
            <w:pPr>
              <w:rPr>
                <w:sz w:val="28"/>
                <w:szCs w:val="28"/>
              </w:rPr>
            </w:pPr>
            <w:r>
              <w:rPr>
                <w:sz w:val="28"/>
                <w:szCs w:val="28"/>
              </w:rPr>
              <w:t>24.</w:t>
            </w:r>
            <w:r w:rsidR="00E8400F">
              <w:rPr>
                <w:sz w:val="28"/>
                <w:szCs w:val="28"/>
              </w:rPr>
              <w:t>3</w:t>
            </w:r>
          </w:p>
        </w:tc>
        <w:tc>
          <w:tcPr>
            <w:tcW w:w="2975" w:type="dxa"/>
          </w:tcPr>
          <w:p w14:paraId="4FC25F5D" w14:textId="7EEF9AD0" w:rsidR="007E0D65" w:rsidRPr="00D70BD7" w:rsidRDefault="00E8400F" w:rsidP="007E0D65">
            <w:pPr>
              <w:rPr>
                <w:sz w:val="28"/>
                <w:szCs w:val="28"/>
              </w:rPr>
            </w:pPr>
            <w:r>
              <w:rPr>
                <w:sz w:val="28"/>
                <w:szCs w:val="28"/>
              </w:rPr>
              <w:t>Family Chapel</w:t>
            </w:r>
          </w:p>
        </w:tc>
      </w:tr>
      <w:tr w:rsidR="00E8400F" w14:paraId="6574A41A" w14:textId="77777777" w:rsidTr="00E8400F">
        <w:tc>
          <w:tcPr>
            <w:tcW w:w="0" w:type="auto"/>
          </w:tcPr>
          <w:p w14:paraId="49304793" w14:textId="0F720ECD" w:rsidR="00E8400F" w:rsidRPr="00D70BD7" w:rsidRDefault="00E8400F" w:rsidP="007E0D65">
            <w:pPr>
              <w:rPr>
                <w:sz w:val="28"/>
                <w:szCs w:val="28"/>
              </w:rPr>
            </w:pPr>
            <w:r>
              <w:rPr>
                <w:sz w:val="28"/>
                <w:szCs w:val="28"/>
              </w:rPr>
              <w:t>8.</w:t>
            </w:r>
          </w:p>
        </w:tc>
        <w:tc>
          <w:tcPr>
            <w:tcW w:w="4645" w:type="dxa"/>
            <w:gridSpan w:val="2"/>
          </w:tcPr>
          <w:p w14:paraId="376F4439" w14:textId="2475ED36" w:rsidR="00E8400F" w:rsidRPr="00D70BD7" w:rsidRDefault="00E8400F" w:rsidP="007E0D65">
            <w:pPr>
              <w:rPr>
                <w:sz w:val="28"/>
                <w:szCs w:val="28"/>
              </w:rPr>
            </w:pPr>
            <w:r w:rsidRPr="00D70BD7">
              <w:rPr>
                <w:sz w:val="28"/>
                <w:szCs w:val="28"/>
              </w:rPr>
              <w:t>Behavior Management</w:t>
            </w:r>
          </w:p>
        </w:tc>
        <w:tc>
          <w:tcPr>
            <w:tcW w:w="571" w:type="dxa"/>
          </w:tcPr>
          <w:p w14:paraId="429917B9" w14:textId="03C31EBA" w:rsidR="00E8400F" w:rsidRPr="00D70BD7" w:rsidRDefault="00E8400F" w:rsidP="007E0D65">
            <w:pPr>
              <w:rPr>
                <w:sz w:val="28"/>
                <w:szCs w:val="28"/>
              </w:rPr>
            </w:pPr>
          </w:p>
        </w:tc>
        <w:tc>
          <w:tcPr>
            <w:tcW w:w="3705" w:type="dxa"/>
            <w:gridSpan w:val="2"/>
          </w:tcPr>
          <w:p w14:paraId="7695A1FF" w14:textId="104782A1" w:rsidR="00E8400F" w:rsidRPr="00D70BD7" w:rsidRDefault="00E8400F" w:rsidP="007E0D65">
            <w:pPr>
              <w:rPr>
                <w:sz w:val="28"/>
                <w:szCs w:val="28"/>
              </w:rPr>
            </w:pPr>
          </w:p>
        </w:tc>
      </w:tr>
      <w:tr w:rsidR="00AC4C95" w14:paraId="2F529AED" w14:textId="77777777" w:rsidTr="00301C42">
        <w:tc>
          <w:tcPr>
            <w:tcW w:w="0" w:type="auto"/>
          </w:tcPr>
          <w:p w14:paraId="72BB2D58" w14:textId="0116E908" w:rsidR="00AC4C95" w:rsidRPr="00D70BD7" w:rsidRDefault="00AC4C95" w:rsidP="00AC4C95">
            <w:pPr>
              <w:rPr>
                <w:sz w:val="28"/>
                <w:szCs w:val="28"/>
              </w:rPr>
            </w:pPr>
          </w:p>
        </w:tc>
        <w:tc>
          <w:tcPr>
            <w:tcW w:w="571" w:type="dxa"/>
          </w:tcPr>
          <w:p w14:paraId="54CF184A" w14:textId="38B133A4" w:rsidR="00AC4C95" w:rsidRPr="00D70BD7" w:rsidRDefault="00AC4C95" w:rsidP="00AC4C95">
            <w:pPr>
              <w:rPr>
                <w:sz w:val="28"/>
                <w:szCs w:val="28"/>
              </w:rPr>
            </w:pPr>
            <w:r>
              <w:rPr>
                <w:sz w:val="28"/>
                <w:szCs w:val="28"/>
              </w:rPr>
              <w:t>8.1</w:t>
            </w:r>
          </w:p>
        </w:tc>
        <w:tc>
          <w:tcPr>
            <w:tcW w:w="4074" w:type="dxa"/>
          </w:tcPr>
          <w:p w14:paraId="2B70D691" w14:textId="3E3BC688" w:rsidR="00AC4C95" w:rsidRPr="00D70BD7" w:rsidRDefault="00AC4C95" w:rsidP="00AC4C95">
            <w:pPr>
              <w:rPr>
                <w:sz w:val="28"/>
                <w:szCs w:val="28"/>
              </w:rPr>
            </w:pPr>
            <w:r>
              <w:rPr>
                <w:sz w:val="28"/>
                <w:szCs w:val="28"/>
              </w:rPr>
              <w:t>Classroom Behavior Management</w:t>
            </w:r>
          </w:p>
        </w:tc>
        <w:tc>
          <w:tcPr>
            <w:tcW w:w="571" w:type="dxa"/>
          </w:tcPr>
          <w:p w14:paraId="22E435F8" w14:textId="00859854" w:rsidR="00AC4C95" w:rsidRPr="00D70BD7" w:rsidRDefault="00AC4C95" w:rsidP="00AC4C95">
            <w:pPr>
              <w:rPr>
                <w:sz w:val="28"/>
                <w:szCs w:val="28"/>
              </w:rPr>
            </w:pPr>
            <w:r>
              <w:rPr>
                <w:sz w:val="28"/>
                <w:szCs w:val="28"/>
              </w:rPr>
              <w:t>25.</w:t>
            </w:r>
          </w:p>
        </w:tc>
        <w:tc>
          <w:tcPr>
            <w:tcW w:w="3705" w:type="dxa"/>
            <w:gridSpan w:val="2"/>
          </w:tcPr>
          <w:p w14:paraId="51B5322C" w14:textId="01F05009" w:rsidR="00AC4C95" w:rsidRPr="00D70BD7" w:rsidRDefault="00AC4C95" w:rsidP="00AC4C95">
            <w:pPr>
              <w:rPr>
                <w:sz w:val="28"/>
                <w:szCs w:val="28"/>
              </w:rPr>
            </w:pPr>
            <w:r>
              <w:rPr>
                <w:sz w:val="28"/>
                <w:szCs w:val="28"/>
              </w:rPr>
              <w:t>Technology Policy</w:t>
            </w:r>
          </w:p>
        </w:tc>
      </w:tr>
      <w:tr w:rsidR="00AC4C95" w14:paraId="2D339FAA" w14:textId="77777777" w:rsidTr="00AC4C95">
        <w:tc>
          <w:tcPr>
            <w:tcW w:w="0" w:type="auto"/>
          </w:tcPr>
          <w:p w14:paraId="57D761AD" w14:textId="77777777" w:rsidR="00AC4C95" w:rsidRPr="00D70BD7" w:rsidRDefault="00AC4C95" w:rsidP="00AC4C95">
            <w:pPr>
              <w:rPr>
                <w:sz w:val="28"/>
                <w:szCs w:val="28"/>
              </w:rPr>
            </w:pPr>
          </w:p>
        </w:tc>
        <w:tc>
          <w:tcPr>
            <w:tcW w:w="571" w:type="dxa"/>
          </w:tcPr>
          <w:p w14:paraId="7CCB167E" w14:textId="2430026A" w:rsidR="00AC4C95" w:rsidRPr="00D70BD7" w:rsidRDefault="00AC4C95" w:rsidP="00AC4C95">
            <w:pPr>
              <w:rPr>
                <w:sz w:val="28"/>
                <w:szCs w:val="28"/>
              </w:rPr>
            </w:pPr>
            <w:r>
              <w:rPr>
                <w:sz w:val="28"/>
                <w:szCs w:val="28"/>
              </w:rPr>
              <w:t>8</w:t>
            </w:r>
            <w:r w:rsidRPr="00D70BD7">
              <w:rPr>
                <w:sz w:val="28"/>
                <w:szCs w:val="28"/>
              </w:rPr>
              <w:t>.2</w:t>
            </w:r>
          </w:p>
        </w:tc>
        <w:tc>
          <w:tcPr>
            <w:tcW w:w="4074" w:type="dxa"/>
          </w:tcPr>
          <w:p w14:paraId="162AC827" w14:textId="77DA124D" w:rsidR="00AC4C95" w:rsidRPr="00D70BD7" w:rsidRDefault="00AC4C95" w:rsidP="00AC4C95">
            <w:pPr>
              <w:rPr>
                <w:sz w:val="28"/>
                <w:szCs w:val="28"/>
              </w:rPr>
            </w:pPr>
            <w:r w:rsidRPr="00D70BD7">
              <w:rPr>
                <w:sz w:val="28"/>
                <w:szCs w:val="28"/>
              </w:rPr>
              <w:t>Blue/Green/ Pink Slip Explanation</w:t>
            </w:r>
          </w:p>
        </w:tc>
        <w:tc>
          <w:tcPr>
            <w:tcW w:w="571" w:type="dxa"/>
          </w:tcPr>
          <w:p w14:paraId="024D34B2" w14:textId="20318404" w:rsidR="00AC4C95" w:rsidRPr="00D70BD7" w:rsidRDefault="00AC4C95" w:rsidP="00AC4C95">
            <w:pPr>
              <w:rPr>
                <w:sz w:val="28"/>
                <w:szCs w:val="28"/>
              </w:rPr>
            </w:pPr>
          </w:p>
        </w:tc>
        <w:tc>
          <w:tcPr>
            <w:tcW w:w="730" w:type="dxa"/>
          </w:tcPr>
          <w:p w14:paraId="2701B64F" w14:textId="3B505D82" w:rsidR="00AC4C95" w:rsidRPr="00D70BD7" w:rsidRDefault="00AC4C95" w:rsidP="00AC4C95">
            <w:pPr>
              <w:rPr>
                <w:sz w:val="28"/>
                <w:szCs w:val="28"/>
              </w:rPr>
            </w:pPr>
            <w:r>
              <w:rPr>
                <w:sz w:val="28"/>
                <w:szCs w:val="28"/>
              </w:rPr>
              <w:t>25.1</w:t>
            </w:r>
          </w:p>
        </w:tc>
        <w:tc>
          <w:tcPr>
            <w:tcW w:w="2975" w:type="dxa"/>
          </w:tcPr>
          <w:p w14:paraId="6C87B4E5" w14:textId="7DAE2774" w:rsidR="00AC4C95" w:rsidRPr="00D70BD7" w:rsidRDefault="00AC4C95" w:rsidP="00AC4C95">
            <w:pPr>
              <w:rPr>
                <w:sz w:val="28"/>
                <w:szCs w:val="28"/>
              </w:rPr>
            </w:pPr>
            <w:r>
              <w:rPr>
                <w:sz w:val="28"/>
                <w:szCs w:val="28"/>
              </w:rPr>
              <w:t>Cell Phones</w:t>
            </w:r>
          </w:p>
        </w:tc>
      </w:tr>
      <w:tr w:rsidR="00AC4C95" w14:paraId="4988346E" w14:textId="77777777" w:rsidTr="00E90EA5">
        <w:tc>
          <w:tcPr>
            <w:tcW w:w="0" w:type="auto"/>
          </w:tcPr>
          <w:p w14:paraId="56FB1625" w14:textId="77777777" w:rsidR="00AC4C95" w:rsidRPr="00D70BD7" w:rsidRDefault="00AC4C95" w:rsidP="00AC4C95">
            <w:pPr>
              <w:rPr>
                <w:sz w:val="28"/>
                <w:szCs w:val="28"/>
              </w:rPr>
            </w:pPr>
          </w:p>
        </w:tc>
        <w:tc>
          <w:tcPr>
            <w:tcW w:w="571" w:type="dxa"/>
          </w:tcPr>
          <w:p w14:paraId="798D6C7E" w14:textId="49C6F603" w:rsidR="00AC4C95" w:rsidRPr="00D70BD7" w:rsidRDefault="00AC4C95" w:rsidP="00AC4C95">
            <w:pPr>
              <w:rPr>
                <w:sz w:val="28"/>
                <w:szCs w:val="28"/>
              </w:rPr>
            </w:pPr>
            <w:r>
              <w:rPr>
                <w:sz w:val="28"/>
                <w:szCs w:val="28"/>
              </w:rPr>
              <w:t>8.3</w:t>
            </w:r>
          </w:p>
        </w:tc>
        <w:tc>
          <w:tcPr>
            <w:tcW w:w="4074" w:type="dxa"/>
          </w:tcPr>
          <w:p w14:paraId="418822EC" w14:textId="47CB62B6" w:rsidR="00AC4C95" w:rsidRPr="00D70BD7" w:rsidRDefault="00AC4C95" w:rsidP="00AC4C95">
            <w:pPr>
              <w:rPr>
                <w:sz w:val="28"/>
                <w:szCs w:val="28"/>
              </w:rPr>
            </w:pPr>
            <w:r>
              <w:rPr>
                <w:sz w:val="28"/>
                <w:szCs w:val="28"/>
              </w:rPr>
              <w:t>Bullying</w:t>
            </w:r>
          </w:p>
        </w:tc>
        <w:tc>
          <w:tcPr>
            <w:tcW w:w="571" w:type="dxa"/>
          </w:tcPr>
          <w:p w14:paraId="1EB08909" w14:textId="4EFC10FF" w:rsidR="00AC4C95" w:rsidRPr="00D70BD7" w:rsidRDefault="00AC4C95" w:rsidP="00AC4C95">
            <w:pPr>
              <w:rPr>
                <w:sz w:val="28"/>
                <w:szCs w:val="28"/>
              </w:rPr>
            </w:pPr>
          </w:p>
        </w:tc>
        <w:tc>
          <w:tcPr>
            <w:tcW w:w="730" w:type="dxa"/>
          </w:tcPr>
          <w:p w14:paraId="20FFB75B" w14:textId="08559AEB" w:rsidR="00AC4C95" w:rsidRPr="00D70BD7" w:rsidRDefault="00AC4C95" w:rsidP="00AC4C95">
            <w:pPr>
              <w:rPr>
                <w:sz w:val="28"/>
                <w:szCs w:val="28"/>
              </w:rPr>
            </w:pPr>
            <w:r>
              <w:rPr>
                <w:sz w:val="28"/>
                <w:szCs w:val="28"/>
              </w:rPr>
              <w:t>25.2</w:t>
            </w:r>
          </w:p>
        </w:tc>
        <w:tc>
          <w:tcPr>
            <w:tcW w:w="2975" w:type="dxa"/>
          </w:tcPr>
          <w:p w14:paraId="2A4238C2" w14:textId="4F5E3E60" w:rsidR="00AC4C95" w:rsidRPr="00D70BD7" w:rsidRDefault="00AC4C95" w:rsidP="00AC4C95">
            <w:pPr>
              <w:rPr>
                <w:sz w:val="28"/>
                <w:szCs w:val="28"/>
              </w:rPr>
            </w:pPr>
            <w:r>
              <w:rPr>
                <w:sz w:val="28"/>
                <w:szCs w:val="28"/>
              </w:rPr>
              <w:t>Smart Watches</w:t>
            </w:r>
          </w:p>
        </w:tc>
      </w:tr>
      <w:tr w:rsidR="00AC4C95" w14:paraId="5DD42632" w14:textId="77777777" w:rsidTr="00301C42">
        <w:tc>
          <w:tcPr>
            <w:tcW w:w="0" w:type="auto"/>
          </w:tcPr>
          <w:p w14:paraId="67B7935A" w14:textId="7C7B6A29" w:rsidR="00AC4C95" w:rsidRPr="00D70BD7" w:rsidRDefault="00AC4C95" w:rsidP="00AC4C95">
            <w:pPr>
              <w:rPr>
                <w:sz w:val="28"/>
                <w:szCs w:val="28"/>
              </w:rPr>
            </w:pPr>
            <w:r>
              <w:rPr>
                <w:sz w:val="28"/>
                <w:szCs w:val="28"/>
              </w:rPr>
              <w:t>9.</w:t>
            </w:r>
          </w:p>
        </w:tc>
        <w:tc>
          <w:tcPr>
            <w:tcW w:w="4645" w:type="dxa"/>
            <w:gridSpan w:val="2"/>
          </w:tcPr>
          <w:p w14:paraId="016D7372" w14:textId="1E457787" w:rsidR="00AC4C95" w:rsidRPr="00D70BD7" w:rsidRDefault="00AC4C95" w:rsidP="00AC4C95">
            <w:pPr>
              <w:rPr>
                <w:sz w:val="28"/>
                <w:szCs w:val="28"/>
              </w:rPr>
            </w:pPr>
            <w:r>
              <w:rPr>
                <w:sz w:val="28"/>
                <w:szCs w:val="28"/>
              </w:rPr>
              <w:t>Communication</w:t>
            </w:r>
          </w:p>
        </w:tc>
        <w:tc>
          <w:tcPr>
            <w:tcW w:w="571" w:type="dxa"/>
          </w:tcPr>
          <w:p w14:paraId="5EF27DC1" w14:textId="77777777" w:rsidR="00AC4C95" w:rsidRPr="00D70BD7" w:rsidRDefault="00AC4C95" w:rsidP="00AC4C95">
            <w:pPr>
              <w:rPr>
                <w:sz w:val="28"/>
                <w:szCs w:val="28"/>
              </w:rPr>
            </w:pPr>
          </w:p>
        </w:tc>
        <w:tc>
          <w:tcPr>
            <w:tcW w:w="730" w:type="dxa"/>
          </w:tcPr>
          <w:p w14:paraId="17CF4ECD" w14:textId="3A987542" w:rsidR="00AC4C95" w:rsidRPr="00D70BD7" w:rsidRDefault="00AC4C95" w:rsidP="00AC4C95">
            <w:pPr>
              <w:rPr>
                <w:sz w:val="28"/>
                <w:szCs w:val="28"/>
              </w:rPr>
            </w:pPr>
            <w:r>
              <w:rPr>
                <w:sz w:val="28"/>
                <w:szCs w:val="28"/>
              </w:rPr>
              <w:t>25.3</w:t>
            </w:r>
          </w:p>
        </w:tc>
        <w:tc>
          <w:tcPr>
            <w:tcW w:w="2975" w:type="dxa"/>
          </w:tcPr>
          <w:p w14:paraId="070ECCD1" w14:textId="7ED86157" w:rsidR="00AC4C95" w:rsidRPr="00D70BD7" w:rsidRDefault="00AC4C95" w:rsidP="00AC4C95">
            <w:pPr>
              <w:rPr>
                <w:sz w:val="28"/>
                <w:szCs w:val="28"/>
              </w:rPr>
            </w:pPr>
            <w:r>
              <w:rPr>
                <w:sz w:val="28"/>
                <w:szCs w:val="28"/>
              </w:rPr>
              <w:t>Technology Use</w:t>
            </w:r>
          </w:p>
        </w:tc>
      </w:tr>
      <w:tr w:rsidR="00AC4C95" w14:paraId="0957F8E5" w14:textId="77777777" w:rsidTr="007D6069">
        <w:tc>
          <w:tcPr>
            <w:tcW w:w="0" w:type="auto"/>
          </w:tcPr>
          <w:p w14:paraId="44E681F9" w14:textId="77777777" w:rsidR="00AC4C95" w:rsidRPr="00D70BD7" w:rsidRDefault="00AC4C95" w:rsidP="00AC4C95">
            <w:pPr>
              <w:rPr>
                <w:sz w:val="28"/>
                <w:szCs w:val="28"/>
              </w:rPr>
            </w:pPr>
          </w:p>
        </w:tc>
        <w:tc>
          <w:tcPr>
            <w:tcW w:w="8921" w:type="dxa"/>
            <w:gridSpan w:val="5"/>
          </w:tcPr>
          <w:p w14:paraId="3384D123" w14:textId="05BE8E42" w:rsidR="00AC4C95" w:rsidRPr="00750CAA" w:rsidRDefault="00AC4C95" w:rsidP="00AC4C95">
            <w:pPr>
              <w:rPr>
                <w:b/>
                <w:bCs/>
                <w:sz w:val="28"/>
                <w:szCs w:val="28"/>
              </w:rPr>
            </w:pPr>
            <w:r w:rsidRPr="00750CAA">
              <w:rPr>
                <w:b/>
                <w:bCs/>
                <w:sz w:val="28"/>
                <w:szCs w:val="28"/>
              </w:rPr>
              <w:t>APPENDIX</w:t>
            </w:r>
          </w:p>
        </w:tc>
      </w:tr>
      <w:tr w:rsidR="00AC4C95" w14:paraId="347ECB63" w14:textId="77777777" w:rsidTr="00E90EA5">
        <w:tc>
          <w:tcPr>
            <w:tcW w:w="0" w:type="auto"/>
          </w:tcPr>
          <w:p w14:paraId="1E205EE6" w14:textId="77777777" w:rsidR="00AC4C95" w:rsidRPr="00D70BD7" w:rsidRDefault="00AC4C95" w:rsidP="00AC4C95">
            <w:pPr>
              <w:rPr>
                <w:sz w:val="28"/>
                <w:szCs w:val="28"/>
              </w:rPr>
            </w:pPr>
          </w:p>
        </w:tc>
        <w:tc>
          <w:tcPr>
            <w:tcW w:w="4645" w:type="dxa"/>
            <w:gridSpan w:val="2"/>
          </w:tcPr>
          <w:p w14:paraId="5AE55EAB" w14:textId="12923648" w:rsidR="00AC4C95" w:rsidRPr="00D70BD7" w:rsidRDefault="00AC4C95" w:rsidP="00AC4C95">
            <w:pPr>
              <w:rPr>
                <w:sz w:val="28"/>
                <w:szCs w:val="28"/>
              </w:rPr>
            </w:pPr>
            <w:r>
              <w:rPr>
                <w:sz w:val="28"/>
                <w:szCs w:val="28"/>
              </w:rPr>
              <w:t>Map</w:t>
            </w:r>
          </w:p>
        </w:tc>
        <w:tc>
          <w:tcPr>
            <w:tcW w:w="571" w:type="dxa"/>
          </w:tcPr>
          <w:p w14:paraId="2C6D9A0B" w14:textId="77777777" w:rsidR="00AC4C95" w:rsidRPr="00D70BD7" w:rsidRDefault="00AC4C95" w:rsidP="00AC4C95">
            <w:pPr>
              <w:rPr>
                <w:sz w:val="28"/>
                <w:szCs w:val="28"/>
              </w:rPr>
            </w:pPr>
          </w:p>
        </w:tc>
        <w:tc>
          <w:tcPr>
            <w:tcW w:w="3705" w:type="dxa"/>
            <w:gridSpan w:val="2"/>
          </w:tcPr>
          <w:p w14:paraId="45CF15A9" w14:textId="35B90A99" w:rsidR="00AC4C95" w:rsidRPr="00D70BD7" w:rsidRDefault="00AC4C95" w:rsidP="00AC4C95">
            <w:pPr>
              <w:rPr>
                <w:sz w:val="28"/>
                <w:szCs w:val="28"/>
              </w:rPr>
            </w:pPr>
            <w:r>
              <w:rPr>
                <w:sz w:val="28"/>
                <w:szCs w:val="28"/>
              </w:rPr>
              <w:t>Financial Contract</w:t>
            </w:r>
          </w:p>
        </w:tc>
      </w:tr>
      <w:tr w:rsidR="00AC4C95" w14:paraId="4E84A5F7" w14:textId="77777777" w:rsidTr="00E90EA5">
        <w:tc>
          <w:tcPr>
            <w:tcW w:w="0" w:type="auto"/>
          </w:tcPr>
          <w:p w14:paraId="4F63C9A0" w14:textId="77777777" w:rsidR="00AC4C95" w:rsidRPr="00D70BD7" w:rsidRDefault="00AC4C95" w:rsidP="00AC4C95">
            <w:pPr>
              <w:rPr>
                <w:sz w:val="28"/>
                <w:szCs w:val="28"/>
              </w:rPr>
            </w:pPr>
          </w:p>
        </w:tc>
        <w:tc>
          <w:tcPr>
            <w:tcW w:w="4645" w:type="dxa"/>
            <w:gridSpan w:val="2"/>
          </w:tcPr>
          <w:p w14:paraId="423AF211" w14:textId="09E47B2A" w:rsidR="00AC4C95" w:rsidRPr="00D70BD7" w:rsidRDefault="00AC4C95" w:rsidP="00AC4C95">
            <w:pPr>
              <w:tabs>
                <w:tab w:val="left" w:pos="960"/>
              </w:tabs>
              <w:rPr>
                <w:sz w:val="28"/>
                <w:szCs w:val="28"/>
              </w:rPr>
            </w:pPr>
            <w:r>
              <w:rPr>
                <w:sz w:val="28"/>
                <w:szCs w:val="28"/>
              </w:rPr>
              <w:t>Behavior Management Forms</w:t>
            </w:r>
          </w:p>
        </w:tc>
        <w:tc>
          <w:tcPr>
            <w:tcW w:w="571" w:type="dxa"/>
          </w:tcPr>
          <w:p w14:paraId="6A654213" w14:textId="77777777" w:rsidR="00AC4C95" w:rsidRPr="00D70BD7" w:rsidRDefault="00AC4C95" w:rsidP="00AC4C95">
            <w:pPr>
              <w:rPr>
                <w:sz w:val="28"/>
                <w:szCs w:val="28"/>
              </w:rPr>
            </w:pPr>
          </w:p>
        </w:tc>
        <w:tc>
          <w:tcPr>
            <w:tcW w:w="3705" w:type="dxa"/>
            <w:gridSpan w:val="2"/>
          </w:tcPr>
          <w:p w14:paraId="5346645A" w14:textId="77777777" w:rsidR="00AC4C95" w:rsidRPr="00D70BD7" w:rsidRDefault="00AC4C95" w:rsidP="00AC4C95">
            <w:pPr>
              <w:rPr>
                <w:sz w:val="28"/>
                <w:szCs w:val="28"/>
              </w:rPr>
            </w:pPr>
          </w:p>
        </w:tc>
      </w:tr>
      <w:tr w:rsidR="00AC4C95" w14:paraId="3E6E952D" w14:textId="77777777" w:rsidTr="00E90EA5">
        <w:tc>
          <w:tcPr>
            <w:tcW w:w="0" w:type="auto"/>
          </w:tcPr>
          <w:p w14:paraId="28850E10" w14:textId="77777777" w:rsidR="00AC4C95" w:rsidRPr="00D70BD7" w:rsidRDefault="00AC4C95" w:rsidP="00AC4C95">
            <w:pPr>
              <w:rPr>
                <w:sz w:val="28"/>
                <w:szCs w:val="28"/>
              </w:rPr>
            </w:pPr>
          </w:p>
        </w:tc>
        <w:tc>
          <w:tcPr>
            <w:tcW w:w="4645" w:type="dxa"/>
            <w:gridSpan w:val="2"/>
          </w:tcPr>
          <w:p w14:paraId="13794C24" w14:textId="7646989A" w:rsidR="00AC4C95" w:rsidRPr="00D70BD7" w:rsidRDefault="00AC4C95" w:rsidP="00AC4C95">
            <w:pPr>
              <w:rPr>
                <w:sz w:val="28"/>
                <w:szCs w:val="28"/>
              </w:rPr>
            </w:pPr>
            <w:r>
              <w:rPr>
                <w:sz w:val="28"/>
                <w:szCs w:val="28"/>
              </w:rPr>
              <w:t>Matthew Principle</w:t>
            </w:r>
          </w:p>
        </w:tc>
        <w:tc>
          <w:tcPr>
            <w:tcW w:w="571" w:type="dxa"/>
          </w:tcPr>
          <w:p w14:paraId="2F6AA9C4" w14:textId="77777777" w:rsidR="00AC4C95" w:rsidRPr="00D70BD7" w:rsidRDefault="00AC4C95" w:rsidP="00AC4C95">
            <w:pPr>
              <w:rPr>
                <w:sz w:val="28"/>
                <w:szCs w:val="28"/>
              </w:rPr>
            </w:pPr>
          </w:p>
        </w:tc>
        <w:tc>
          <w:tcPr>
            <w:tcW w:w="3705" w:type="dxa"/>
            <w:gridSpan w:val="2"/>
          </w:tcPr>
          <w:p w14:paraId="4C3F961C" w14:textId="77777777" w:rsidR="00AC4C95" w:rsidRPr="00D70BD7" w:rsidRDefault="00AC4C95" w:rsidP="00AC4C95">
            <w:pPr>
              <w:rPr>
                <w:sz w:val="28"/>
                <w:szCs w:val="28"/>
              </w:rPr>
            </w:pPr>
          </w:p>
        </w:tc>
      </w:tr>
      <w:tr w:rsidR="00AC4C95" w14:paraId="12E9608B" w14:textId="77777777" w:rsidTr="00E90EA5">
        <w:tc>
          <w:tcPr>
            <w:tcW w:w="0" w:type="auto"/>
          </w:tcPr>
          <w:p w14:paraId="6DFA22EE" w14:textId="77777777" w:rsidR="00AC4C95" w:rsidRPr="00D70BD7" w:rsidRDefault="00AC4C95" w:rsidP="00AC4C95">
            <w:pPr>
              <w:rPr>
                <w:sz w:val="28"/>
                <w:szCs w:val="28"/>
              </w:rPr>
            </w:pPr>
          </w:p>
        </w:tc>
        <w:tc>
          <w:tcPr>
            <w:tcW w:w="4645" w:type="dxa"/>
            <w:gridSpan w:val="2"/>
          </w:tcPr>
          <w:p w14:paraId="301AEA71" w14:textId="142ED2F2" w:rsidR="00AC4C95" w:rsidRDefault="00AC4C95" w:rsidP="00AC4C95">
            <w:pPr>
              <w:rPr>
                <w:sz w:val="28"/>
                <w:szCs w:val="28"/>
              </w:rPr>
            </w:pPr>
            <w:r>
              <w:rPr>
                <w:sz w:val="28"/>
                <w:szCs w:val="28"/>
              </w:rPr>
              <w:t>Fee Schedule</w:t>
            </w:r>
          </w:p>
        </w:tc>
        <w:tc>
          <w:tcPr>
            <w:tcW w:w="571" w:type="dxa"/>
          </w:tcPr>
          <w:p w14:paraId="13A0ACC6" w14:textId="77777777" w:rsidR="00AC4C95" w:rsidRPr="00D70BD7" w:rsidRDefault="00AC4C95" w:rsidP="00AC4C95">
            <w:pPr>
              <w:rPr>
                <w:sz w:val="28"/>
                <w:szCs w:val="28"/>
              </w:rPr>
            </w:pPr>
          </w:p>
        </w:tc>
        <w:tc>
          <w:tcPr>
            <w:tcW w:w="3705" w:type="dxa"/>
            <w:gridSpan w:val="2"/>
          </w:tcPr>
          <w:p w14:paraId="1E67E5D8" w14:textId="77777777" w:rsidR="00AC4C95" w:rsidRPr="00D70BD7" w:rsidRDefault="00AC4C95" w:rsidP="00AC4C95">
            <w:pPr>
              <w:rPr>
                <w:sz w:val="28"/>
                <w:szCs w:val="28"/>
              </w:rPr>
            </w:pPr>
          </w:p>
        </w:tc>
      </w:tr>
      <w:tr w:rsidR="00AC4C95" w14:paraId="7B9CF533" w14:textId="77777777" w:rsidTr="00E90EA5">
        <w:tc>
          <w:tcPr>
            <w:tcW w:w="0" w:type="auto"/>
          </w:tcPr>
          <w:p w14:paraId="11DACCAD" w14:textId="77777777" w:rsidR="00AC4C95" w:rsidRPr="00D70BD7" w:rsidRDefault="00AC4C95" w:rsidP="00AC4C95">
            <w:pPr>
              <w:rPr>
                <w:sz w:val="28"/>
                <w:szCs w:val="28"/>
              </w:rPr>
            </w:pPr>
          </w:p>
        </w:tc>
        <w:tc>
          <w:tcPr>
            <w:tcW w:w="4645" w:type="dxa"/>
            <w:gridSpan w:val="2"/>
          </w:tcPr>
          <w:p w14:paraId="11EACF82" w14:textId="110BF68F" w:rsidR="00AC4C95" w:rsidRDefault="00AC4C95" w:rsidP="00AC4C95">
            <w:pPr>
              <w:rPr>
                <w:sz w:val="28"/>
                <w:szCs w:val="28"/>
              </w:rPr>
            </w:pPr>
          </w:p>
        </w:tc>
        <w:tc>
          <w:tcPr>
            <w:tcW w:w="571" w:type="dxa"/>
          </w:tcPr>
          <w:p w14:paraId="78276CB7" w14:textId="77777777" w:rsidR="00AC4C95" w:rsidRPr="00D70BD7" w:rsidRDefault="00AC4C95" w:rsidP="00AC4C95">
            <w:pPr>
              <w:rPr>
                <w:sz w:val="28"/>
                <w:szCs w:val="28"/>
              </w:rPr>
            </w:pPr>
          </w:p>
        </w:tc>
        <w:tc>
          <w:tcPr>
            <w:tcW w:w="3705" w:type="dxa"/>
            <w:gridSpan w:val="2"/>
          </w:tcPr>
          <w:p w14:paraId="1B82950E" w14:textId="77777777" w:rsidR="00AC4C95" w:rsidRPr="00D70BD7" w:rsidRDefault="00AC4C95" w:rsidP="00AC4C95">
            <w:pPr>
              <w:rPr>
                <w:sz w:val="28"/>
                <w:szCs w:val="28"/>
              </w:rPr>
            </w:pPr>
          </w:p>
        </w:tc>
      </w:tr>
    </w:tbl>
    <w:p w14:paraId="4990AB80" w14:textId="67DCF0F7" w:rsidR="0008595E" w:rsidRDefault="0008595E" w:rsidP="0008595E">
      <w:pPr>
        <w:pStyle w:val="ListParagraph"/>
        <w:numPr>
          <w:ilvl w:val="0"/>
          <w:numId w:val="1"/>
        </w:numPr>
        <w:rPr>
          <w:b/>
          <w:sz w:val="24"/>
          <w:szCs w:val="24"/>
        </w:rPr>
      </w:pPr>
      <w:bookmarkStart w:id="3" w:name="_Hlk38550780"/>
      <w:r w:rsidRPr="002E165E">
        <w:rPr>
          <w:b/>
          <w:sz w:val="24"/>
          <w:szCs w:val="24"/>
        </w:rPr>
        <w:lastRenderedPageBreak/>
        <w:t>Academics / Curriculum</w:t>
      </w:r>
    </w:p>
    <w:p w14:paraId="114E180A" w14:textId="1BEB57C7" w:rsidR="00891DA7" w:rsidRPr="00891DA7" w:rsidRDefault="00891DA7" w:rsidP="00891DA7">
      <w:pPr>
        <w:pStyle w:val="ListParagraph"/>
        <w:autoSpaceDE w:val="0"/>
        <w:autoSpaceDN w:val="0"/>
        <w:adjustRightInd w:val="0"/>
        <w:spacing w:after="0" w:line="240" w:lineRule="auto"/>
        <w:ind w:left="360"/>
        <w:rPr>
          <w:rFonts w:cstheme="minorHAnsi"/>
          <w:sz w:val="24"/>
          <w:szCs w:val="24"/>
        </w:rPr>
      </w:pPr>
      <w:r w:rsidRPr="00891DA7">
        <w:rPr>
          <w:sz w:val="24"/>
          <w:szCs w:val="24"/>
        </w:rPr>
        <w:t xml:space="preserve">Wesley Christian Academy is a kindergarten through </w:t>
      </w:r>
      <w:r w:rsidR="006D3FD7">
        <w:rPr>
          <w:sz w:val="24"/>
          <w:szCs w:val="24"/>
        </w:rPr>
        <w:t xml:space="preserve">seventh </w:t>
      </w:r>
      <w:r w:rsidRPr="00891DA7">
        <w:rPr>
          <w:sz w:val="24"/>
          <w:szCs w:val="24"/>
        </w:rPr>
        <w:t xml:space="preserve">grade traditional school that uses a conventional classroom setting. Students at WCA are provided a biblical based academic program. </w:t>
      </w:r>
      <w:r w:rsidRPr="00891DA7">
        <w:rPr>
          <w:rFonts w:cstheme="minorHAnsi"/>
          <w:sz w:val="24"/>
          <w:szCs w:val="24"/>
        </w:rPr>
        <w:t xml:space="preserve">The instructional methods used by teachers include, whole and small group lessons, class discussions, group projects, using manipulatives, technology-integrated lessons, higher order thinking questioning, and activities to develop and promote critical thinking and problem solving. </w:t>
      </w:r>
    </w:p>
    <w:p w14:paraId="6F1898D0" w14:textId="317FE638" w:rsidR="00636692" w:rsidRPr="008C0C3C" w:rsidRDefault="00891DA7" w:rsidP="00891DA7">
      <w:pPr>
        <w:pStyle w:val="ListParagraph"/>
        <w:autoSpaceDE w:val="0"/>
        <w:autoSpaceDN w:val="0"/>
        <w:adjustRightInd w:val="0"/>
        <w:spacing w:after="0" w:line="240" w:lineRule="auto"/>
        <w:ind w:left="360"/>
        <w:rPr>
          <w:rFonts w:cstheme="minorHAnsi"/>
          <w:sz w:val="24"/>
          <w:szCs w:val="24"/>
        </w:rPr>
      </w:pPr>
      <w:r w:rsidRPr="00891DA7">
        <w:rPr>
          <w:rFonts w:cstheme="minorHAnsi"/>
          <w:sz w:val="24"/>
          <w:szCs w:val="24"/>
        </w:rPr>
        <w:t xml:space="preserve">Students receive instruction from professionally qualified teachers and staff. WCA instructional program has been designed to meet students cognitive, emotional, physical, social, and spiritual needs. Our core subjects include Bible, English Language Arts (phonemic awareness, phonics, reading, vocabulary, grammar, spelling, writing, handwriting), Math, </w:t>
      </w:r>
      <w:r w:rsidRPr="008C0C3C">
        <w:rPr>
          <w:rFonts w:cstheme="minorHAnsi"/>
          <w:sz w:val="24"/>
          <w:szCs w:val="24"/>
        </w:rPr>
        <w:t xml:space="preserve">Science, and Social Studies. Our </w:t>
      </w:r>
      <w:r w:rsidR="005344F7" w:rsidRPr="008C0C3C">
        <w:rPr>
          <w:rFonts w:cstheme="minorHAnsi"/>
          <w:sz w:val="24"/>
          <w:szCs w:val="24"/>
        </w:rPr>
        <w:t>specials program</w:t>
      </w:r>
      <w:r w:rsidRPr="008C0C3C">
        <w:rPr>
          <w:rFonts w:cstheme="minorHAnsi"/>
          <w:sz w:val="24"/>
          <w:szCs w:val="24"/>
        </w:rPr>
        <w:t xml:space="preserve"> </w:t>
      </w:r>
      <w:r w:rsidR="00CE4983" w:rsidRPr="008C0C3C">
        <w:rPr>
          <w:rFonts w:cstheme="minorHAnsi"/>
          <w:sz w:val="24"/>
          <w:szCs w:val="24"/>
        </w:rPr>
        <w:t>includes</w:t>
      </w:r>
      <w:r w:rsidRPr="008C0C3C">
        <w:rPr>
          <w:rFonts w:cstheme="minorHAnsi"/>
          <w:sz w:val="24"/>
          <w:szCs w:val="24"/>
        </w:rPr>
        <w:t xml:space="preserve"> music, art, </w:t>
      </w:r>
      <w:r w:rsidR="006D3FD7" w:rsidRPr="008C0C3C">
        <w:rPr>
          <w:rFonts w:cstheme="minorHAnsi"/>
          <w:sz w:val="24"/>
          <w:szCs w:val="24"/>
        </w:rPr>
        <w:t xml:space="preserve">culinary arts, </w:t>
      </w:r>
      <w:r w:rsidRPr="008C0C3C">
        <w:rPr>
          <w:rFonts w:cstheme="minorHAnsi"/>
          <w:sz w:val="24"/>
          <w:szCs w:val="24"/>
        </w:rPr>
        <w:t>technology</w:t>
      </w:r>
      <w:r w:rsidR="00CE4983" w:rsidRPr="008C0C3C">
        <w:rPr>
          <w:rFonts w:cstheme="minorHAnsi"/>
          <w:sz w:val="24"/>
          <w:szCs w:val="24"/>
        </w:rPr>
        <w:t xml:space="preserve"> integration</w:t>
      </w:r>
      <w:r w:rsidRPr="008C0C3C">
        <w:rPr>
          <w:rFonts w:cstheme="minorHAnsi"/>
          <w:sz w:val="24"/>
          <w:szCs w:val="24"/>
        </w:rPr>
        <w:t>, library, Spanish, and physical education.</w:t>
      </w:r>
    </w:p>
    <w:p w14:paraId="5A49FD22" w14:textId="1F35EE5E" w:rsidR="00E24D1B" w:rsidRPr="008C0C3C" w:rsidRDefault="00E24D1B" w:rsidP="00E24D1B">
      <w:pPr>
        <w:pStyle w:val="ListParagraph"/>
        <w:numPr>
          <w:ilvl w:val="1"/>
          <w:numId w:val="25"/>
        </w:numPr>
        <w:autoSpaceDE w:val="0"/>
        <w:autoSpaceDN w:val="0"/>
        <w:adjustRightInd w:val="0"/>
        <w:spacing w:after="0" w:line="240" w:lineRule="auto"/>
        <w:rPr>
          <w:rFonts w:cstheme="minorHAnsi"/>
          <w:b/>
          <w:bCs/>
          <w:sz w:val="24"/>
          <w:szCs w:val="24"/>
        </w:rPr>
      </w:pPr>
      <w:r w:rsidRPr="008C0C3C">
        <w:rPr>
          <w:rFonts w:cstheme="minorHAnsi"/>
          <w:b/>
          <w:bCs/>
          <w:sz w:val="24"/>
          <w:szCs w:val="24"/>
        </w:rPr>
        <w:t xml:space="preserve">Academic Goal Setting </w:t>
      </w:r>
    </w:p>
    <w:p w14:paraId="14AAF2C1" w14:textId="6D87B431" w:rsidR="00E24D1B" w:rsidRPr="008C0C3C" w:rsidRDefault="00E24D1B" w:rsidP="00E24D1B">
      <w:pPr>
        <w:autoSpaceDE w:val="0"/>
        <w:autoSpaceDN w:val="0"/>
        <w:adjustRightInd w:val="0"/>
        <w:spacing w:after="0" w:line="240" w:lineRule="auto"/>
        <w:ind w:left="360"/>
        <w:rPr>
          <w:rFonts w:cstheme="minorHAnsi"/>
          <w:b/>
          <w:bCs/>
          <w:sz w:val="24"/>
          <w:szCs w:val="24"/>
        </w:rPr>
      </w:pPr>
      <w:r w:rsidRPr="008C0C3C">
        <w:rPr>
          <w:rFonts w:cstheme="minorHAnsi"/>
          <w:b/>
          <w:bCs/>
          <w:sz w:val="24"/>
          <w:szCs w:val="24"/>
        </w:rPr>
        <w:t>Accelerated Reader (AR Program)- Kindergarten- 2</w:t>
      </w:r>
      <w:r w:rsidRPr="008C0C3C">
        <w:rPr>
          <w:rFonts w:cstheme="minorHAnsi"/>
          <w:b/>
          <w:bCs/>
          <w:sz w:val="24"/>
          <w:szCs w:val="24"/>
          <w:vertAlign w:val="superscript"/>
        </w:rPr>
        <w:t>nd</w:t>
      </w:r>
      <w:r w:rsidRPr="008C0C3C">
        <w:rPr>
          <w:rFonts w:cstheme="minorHAnsi"/>
          <w:b/>
          <w:bCs/>
          <w:sz w:val="24"/>
          <w:szCs w:val="24"/>
        </w:rPr>
        <w:t xml:space="preserve"> Grade</w:t>
      </w:r>
    </w:p>
    <w:p w14:paraId="69A0B040" w14:textId="61AF48FF" w:rsidR="000F579A" w:rsidRPr="008C0C3C" w:rsidRDefault="00CE4983" w:rsidP="00D85576">
      <w:pPr>
        <w:pStyle w:val="NormalWeb"/>
        <w:spacing w:before="0" w:beforeAutospacing="0" w:after="0" w:afterAutospacing="0"/>
        <w:ind w:left="360"/>
        <w:rPr>
          <w:rFonts w:asciiTheme="minorHAnsi" w:hAnsiTheme="minorHAnsi" w:cstheme="minorHAnsi"/>
        </w:rPr>
      </w:pPr>
      <w:r w:rsidRPr="008C0C3C">
        <w:rPr>
          <w:rFonts w:asciiTheme="minorHAnsi" w:hAnsiTheme="minorHAnsi" w:cstheme="minorHAnsi"/>
        </w:rPr>
        <w:t>Accelerated Reader</w:t>
      </w:r>
      <w:r w:rsidRPr="008C0C3C">
        <w:rPr>
          <w:rFonts w:asciiTheme="minorHAnsi" w:hAnsiTheme="minorHAnsi" w:cstheme="minorHAnsi"/>
          <w:sz w:val="28"/>
          <w:szCs w:val="28"/>
        </w:rPr>
        <w:t xml:space="preserve"> </w:t>
      </w:r>
      <w:r w:rsidRPr="008C0C3C">
        <w:rPr>
          <w:rFonts w:asciiTheme="minorHAnsi" w:hAnsiTheme="minorHAnsi" w:cstheme="minorHAnsi"/>
        </w:rPr>
        <w:t>is a computer program that helps teachers manage and monitor student’s independent reading practice</w:t>
      </w:r>
      <w:r w:rsidR="005E18A8" w:rsidRPr="008C0C3C">
        <w:rPr>
          <w:rFonts w:asciiTheme="minorHAnsi" w:hAnsiTheme="minorHAnsi" w:cstheme="minorHAnsi"/>
        </w:rPr>
        <w:t xml:space="preserve"> and comprehension</w:t>
      </w:r>
      <w:r w:rsidRPr="008C0C3C">
        <w:rPr>
          <w:rFonts w:asciiTheme="minorHAnsi" w:hAnsiTheme="minorHAnsi" w:cstheme="minorHAnsi"/>
        </w:rPr>
        <w:t xml:space="preserve">. </w:t>
      </w:r>
      <w:r w:rsidR="00D85576" w:rsidRPr="008C0C3C">
        <w:rPr>
          <w:rFonts w:asciiTheme="minorHAnsi" w:hAnsiTheme="minorHAnsi" w:cstheme="minorHAnsi"/>
        </w:rPr>
        <w:t>The program has more than 150,000 titles to choose from on its Book Finder list</w:t>
      </w:r>
      <w:r w:rsidR="005E18A8" w:rsidRPr="008C0C3C">
        <w:rPr>
          <w:rFonts w:asciiTheme="minorHAnsi" w:hAnsiTheme="minorHAnsi" w:cstheme="minorHAnsi"/>
        </w:rPr>
        <w:t xml:space="preserve"> with new titles being added each month</w:t>
      </w:r>
      <w:r w:rsidR="00D85576" w:rsidRPr="008C0C3C">
        <w:rPr>
          <w:rFonts w:asciiTheme="minorHAnsi" w:hAnsiTheme="minorHAnsi" w:cstheme="minorHAnsi"/>
        </w:rPr>
        <w:t>. Each book has</w:t>
      </w:r>
      <w:r w:rsidR="005E18A8" w:rsidRPr="008C0C3C">
        <w:rPr>
          <w:rFonts w:asciiTheme="minorHAnsi" w:hAnsiTheme="minorHAnsi" w:cstheme="minorHAnsi"/>
        </w:rPr>
        <w:t xml:space="preserve"> an</w:t>
      </w:r>
      <w:r w:rsidR="00D85576" w:rsidRPr="008C0C3C">
        <w:rPr>
          <w:rFonts w:asciiTheme="minorHAnsi" w:hAnsiTheme="minorHAnsi" w:cstheme="minorHAnsi"/>
        </w:rPr>
        <w:t xml:space="preserve"> online “reading practice” quiz, which </w:t>
      </w:r>
      <w:r w:rsidR="001A77C3" w:rsidRPr="008C0C3C">
        <w:rPr>
          <w:rFonts w:asciiTheme="minorHAnsi" w:hAnsiTheme="minorHAnsi" w:cstheme="minorHAnsi"/>
        </w:rPr>
        <w:t>are</w:t>
      </w:r>
      <w:r w:rsidR="00D85576" w:rsidRPr="008C0C3C">
        <w:rPr>
          <w:rFonts w:asciiTheme="minorHAnsi" w:hAnsiTheme="minorHAnsi" w:cstheme="minorHAnsi"/>
        </w:rPr>
        <w:t xml:space="preserve"> referred to as </w:t>
      </w:r>
      <w:r w:rsidR="00D85576" w:rsidRPr="008C0C3C">
        <w:rPr>
          <w:rFonts w:asciiTheme="minorHAnsi" w:hAnsiTheme="minorHAnsi" w:cstheme="minorHAnsi"/>
          <w:b/>
        </w:rPr>
        <w:t>“AR tests”</w:t>
      </w:r>
      <w:r w:rsidR="00D85576" w:rsidRPr="008C0C3C">
        <w:rPr>
          <w:rFonts w:asciiTheme="minorHAnsi" w:hAnsiTheme="minorHAnsi" w:cstheme="minorHAnsi"/>
        </w:rPr>
        <w:t xml:space="preserve">. </w:t>
      </w:r>
      <w:r w:rsidR="001A77C3" w:rsidRPr="008C0C3C">
        <w:rPr>
          <w:rFonts w:asciiTheme="minorHAnsi" w:hAnsiTheme="minorHAnsi" w:cstheme="minorHAnsi"/>
        </w:rPr>
        <w:t xml:space="preserve">At the beginning of each quarter, students will take the STAR reading assessment. </w:t>
      </w:r>
      <w:r w:rsidR="00D85576" w:rsidRPr="008C0C3C">
        <w:rPr>
          <w:rFonts w:asciiTheme="minorHAnsi" w:hAnsiTheme="minorHAnsi" w:cstheme="minorHAnsi"/>
        </w:rPr>
        <w:t xml:space="preserve">Teachers </w:t>
      </w:r>
      <w:r w:rsidR="001A77C3" w:rsidRPr="008C0C3C">
        <w:rPr>
          <w:rFonts w:asciiTheme="minorHAnsi" w:hAnsiTheme="minorHAnsi" w:cstheme="minorHAnsi"/>
        </w:rPr>
        <w:t xml:space="preserve">will use the data from this assessment to determine students reading level, set a quarterly reading goal, and track students reading progress throughout the school year. </w:t>
      </w:r>
      <w:r w:rsidR="00024090" w:rsidRPr="008C0C3C">
        <w:rPr>
          <w:rFonts w:asciiTheme="minorHAnsi" w:hAnsiTheme="minorHAnsi" w:cstheme="minorHAnsi"/>
        </w:rPr>
        <w:t xml:space="preserve">Students may take AR tests in class only.  Students can </w:t>
      </w:r>
      <w:r w:rsidR="000F579A" w:rsidRPr="008C0C3C">
        <w:rPr>
          <w:rFonts w:asciiTheme="minorHAnsi" w:hAnsiTheme="minorHAnsi" w:cstheme="minorHAnsi"/>
        </w:rPr>
        <w:t xml:space="preserve">check to see a book’s reading levels and AR points at </w:t>
      </w:r>
      <w:r w:rsidR="00024090" w:rsidRPr="008C0C3C">
        <w:rPr>
          <w:rFonts w:asciiTheme="minorHAnsi" w:hAnsiTheme="minorHAnsi" w:cstheme="minorHAnsi"/>
        </w:rPr>
        <w:t>arbookfind.com</w:t>
      </w:r>
      <w:r w:rsidR="000F579A" w:rsidRPr="008C0C3C">
        <w:rPr>
          <w:rFonts w:asciiTheme="minorHAnsi" w:hAnsiTheme="minorHAnsi" w:cstheme="minorHAnsi"/>
        </w:rPr>
        <w:t xml:space="preserve">. </w:t>
      </w:r>
    </w:p>
    <w:p w14:paraId="1C904E5B" w14:textId="6D8EAA48" w:rsidR="000F579A" w:rsidRPr="008C0C3C" w:rsidRDefault="000F579A" w:rsidP="00D85576">
      <w:pPr>
        <w:pStyle w:val="NormalWeb"/>
        <w:spacing w:before="0" w:beforeAutospacing="0" w:after="0" w:afterAutospacing="0"/>
        <w:ind w:left="360"/>
        <w:rPr>
          <w:rFonts w:asciiTheme="minorHAnsi" w:hAnsiTheme="minorHAnsi" w:cstheme="minorHAnsi"/>
        </w:rPr>
      </w:pPr>
      <w:r w:rsidRPr="008C0C3C">
        <w:rPr>
          <w:rFonts w:asciiTheme="minorHAnsi" w:hAnsiTheme="minorHAnsi" w:cstheme="minorHAnsi"/>
        </w:rPr>
        <w:t>At the beginning of each of the nine weeks students will receive their Zone of Proximal Development</w:t>
      </w:r>
      <w:r w:rsidR="005B4924" w:rsidRPr="008C0C3C">
        <w:rPr>
          <w:rFonts w:asciiTheme="minorHAnsi" w:hAnsiTheme="minorHAnsi" w:cstheme="minorHAnsi"/>
        </w:rPr>
        <w:t xml:space="preserve"> (ZPD) as well as their AR goal based</w:t>
      </w:r>
      <w:r w:rsidR="00E24D1B" w:rsidRPr="008C0C3C">
        <w:rPr>
          <w:rFonts w:asciiTheme="minorHAnsi" w:hAnsiTheme="minorHAnsi" w:cstheme="minorHAnsi"/>
        </w:rPr>
        <w:t xml:space="preserve"> on their STAR reading assessment. It is important for students to know their levels as they choose books to read. The WCA library is color coded and labeled to help students choose books at their level. Cooper Memorial library also includes AR</w:t>
      </w:r>
      <w:r w:rsidR="00545471" w:rsidRPr="008C0C3C">
        <w:rPr>
          <w:rFonts w:asciiTheme="minorHAnsi" w:hAnsiTheme="minorHAnsi" w:cstheme="minorHAnsi"/>
        </w:rPr>
        <w:t xml:space="preserve"> levels in their children’s books. It is important students read books within their ZPD level as these books will help to increase a student’s reading ability. Books read below level do not help </w:t>
      </w:r>
      <w:r w:rsidR="008F6B43" w:rsidRPr="008C0C3C">
        <w:rPr>
          <w:rFonts w:asciiTheme="minorHAnsi" w:hAnsiTheme="minorHAnsi" w:cstheme="minorHAnsi"/>
        </w:rPr>
        <w:t xml:space="preserve">to increase a student's reading level and those </w:t>
      </w:r>
      <w:r w:rsidR="00D94B43" w:rsidRPr="008C0C3C">
        <w:rPr>
          <w:rFonts w:asciiTheme="minorHAnsi" w:hAnsiTheme="minorHAnsi" w:cstheme="minorHAnsi"/>
        </w:rPr>
        <w:t xml:space="preserve">too difficult can become frustrating to the reader. Students track their points throughout the nine weeks in a variety of different ways. This tracking will be communicated by their teacher at the beginning of the school year. At the end of the nine weeks, students who have met 100% of their AR goal will be rewarded with an end of the quarter WIG (Wildly Important Goal) celebration. </w:t>
      </w:r>
    </w:p>
    <w:p w14:paraId="2934F7B0" w14:textId="1658978E" w:rsidR="00D94B43" w:rsidRPr="008C0C3C" w:rsidRDefault="00DF06A1" w:rsidP="00D94B43">
      <w:pPr>
        <w:autoSpaceDE w:val="0"/>
        <w:autoSpaceDN w:val="0"/>
        <w:adjustRightInd w:val="0"/>
        <w:spacing w:after="0" w:line="240" w:lineRule="auto"/>
        <w:ind w:left="360"/>
        <w:rPr>
          <w:rFonts w:cstheme="minorHAnsi"/>
          <w:b/>
          <w:bCs/>
          <w:sz w:val="24"/>
          <w:szCs w:val="24"/>
        </w:rPr>
      </w:pPr>
      <w:r w:rsidRPr="008C0C3C">
        <w:rPr>
          <w:rFonts w:cstheme="minorHAnsi"/>
          <w:b/>
          <w:bCs/>
          <w:sz w:val="24"/>
          <w:szCs w:val="24"/>
        </w:rPr>
        <w:t>IXL – 3</w:t>
      </w:r>
      <w:r w:rsidRPr="008C0C3C">
        <w:rPr>
          <w:rFonts w:cstheme="minorHAnsi"/>
          <w:b/>
          <w:bCs/>
          <w:sz w:val="24"/>
          <w:szCs w:val="24"/>
          <w:vertAlign w:val="superscript"/>
        </w:rPr>
        <w:t>rd</w:t>
      </w:r>
      <w:r w:rsidRPr="008C0C3C">
        <w:rPr>
          <w:rFonts w:cstheme="minorHAnsi"/>
          <w:b/>
          <w:bCs/>
          <w:sz w:val="24"/>
          <w:szCs w:val="24"/>
        </w:rPr>
        <w:t xml:space="preserve"> – 7</w:t>
      </w:r>
      <w:r w:rsidRPr="008C0C3C">
        <w:rPr>
          <w:rFonts w:cstheme="minorHAnsi"/>
          <w:b/>
          <w:bCs/>
          <w:sz w:val="24"/>
          <w:szCs w:val="24"/>
          <w:vertAlign w:val="superscript"/>
        </w:rPr>
        <w:t>th</w:t>
      </w:r>
      <w:r w:rsidRPr="008C0C3C">
        <w:rPr>
          <w:rFonts w:cstheme="minorHAnsi"/>
          <w:b/>
          <w:bCs/>
          <w:sz w:val="24"/>
          <w:szCs w:val="24"/>
        </w:rPr>
        <w:t xml:space="preserve"> Grade </w:t>
      </w:r>
    </w:p>
    <w:p w14:paraId="34C2B07C" w14:textId="1B0244BB" w:rsidR="00DF06A1" w:rsidRPr="008C0C3C" w:rsidRDefault="00DF06A1" w:rsidP="00D94B43">
      <w:pPr>
        <w:autoSpaceDE w:val="0"/>
        <w:autoSpaceDN w:val="0"/>
        <w:adjustRightInd w:val="0"/>
        <w:spacing w:after="0" w:line="240" w:lineRule="auto"/>
        <w:ind w:left="360"/>
        <w:rPr>
          <w:rFonts w:cstheme="minorHAnsi"/>
        </w:rPr>
      </w:pPr>
      <w:r w:rsidRPr="008C0C3C">
        <w:rPr>
          <w:rFonts w:cstheme="minorHAnsi"/>
        </w:rPr>
        <w:t>Students in 3</w:t>
      </w:r>
      <w:r w:rsidRPr="008C0C3C">
        <w:rPr>
          <w:rFonts w:cstheme="minorHAnsi"/>
          <w:vertAlign w:val="superscript"/>
        </w:rPr>
        <w:t>rd</w:t>
      </w:r>
      <w:r w:rsidRPr="008C0C3C">
        <w:rPr>
          <w:rFonts w:cstheme="minorHAnsi"/>
        </w:rPr>
        <w:t xml:space="preserve"> through 7</w:t>
      </w:r>
      <w:r w:rsidRPr="008C0C3C">
        <w:rPr>
          <w:rFonts w:cstheme="minorHAnsi"/>
          <w:vertAlign w:val="superscript"/>
        </w:rPr>
        <w:t>th</w:t>
      </w:r>
      <w:r w:rsidRPr="008C0C3C">
        <w:rPr>
          <w:rFonts w:cstheme="minorHAnsi"/>
        </w:rPr>
        <w:t xml:space="preserve"> grade will transition from using the AR reading program and begin using IXL. The IXL program is an online program that has thousands of skills that match what we’re learning in class. At the beginning of each </w:t>
      </w:r>
      <w:r w:rsidR="00C535EA" w:rsidRPr="008C0C3C">
        <w:rPr>
          <w:rFonts w:cstheme="minorHAnsi"/>
        </w:rPr>
        <w:t xml:space="preserve">quarter students will take the Reading Diagnostic Snapshot. Teachers will use the data from this assessment to determine students reading level, set a quarterly reading goal, and track students reading progress throughout the school year. </w:t>
      </w:r>
    </w:p>
    <w:p w14:paraId="1832EFA7" w14:textId="3C7EB2DB" w:rsidR="00D85576" w:rsidRPr="008C0C3C" w:rsidRDefault="00C535EA" w:rsidP="00FF3B3A">
      <w:pPr>
        <w:autoSpaceDE w:val="0"/>
        <w:autoSpaceDN w:val="0"/>
        <w:adjustRightInd w:val="0"/>
        <w:spacing w:after="0" w:line="240" w:lineRule="auto"/>
        <w:ind w:left="360"/>
        <w:rPr>
          <w:rFonts w:cstheme="minorHAnsi"/>
          <w:b/>
          <w:bCs/>
          <w:sz w:val="24"/>
          <w:szCs w:val="24"/>
        </w:rPr>
      </w:pPr>
      <w:r w:rsidRPr="008C0C3C">
        <w:rPr>
          <w:rFonts w:cstheme="minorHAnsi"/>
        </w:rPr>
        <w:t xml:space="preserve">Each quarter students will be assigned reading practice through the IXL program. This practice will be completed both at school and at home. Students will track their reading practice throughout </w:t>
      </w:r>
      <w:r w:rsidR="00833A75" w:rsidRPr="008C0C3C">
        <w:rPr>
          <w:rFonts w:cstheme="minorHAnsi"/>
        </w:rPr>
        <w:t xml:space="preserve">the </w:t>
      </w:r>
      <w:r w:rsidR="00833A75" w:rsidRPr="008C0C3C">
        <w:rPr>
          <w:rFonts w:cstheme="minorHAnsi"/>
        </w:rPr>
        <w:lastRenderedPageBreak/>
        <w:t>nine weeks in a variety of different ways. This tracking will be communicated by their teacher at the beginning of the school year. At the end of the nine weeks, students who have met 100% of their practice goal will be rewarded with an end of the quarter WIG (Wildly Important Goal) celebration.</w:t>
      </w:r>
    </w:p>
    <w:p w14:paraId="6CD725FF" w14:textId="5C22A6BE" w:rsidR="009E5758" w:rsidRPr="008C0C3C" w:rsidRDefault="006611A0" w:rsidP="00636692">
      <w:pPr>
        <w:pStyle w:val="ListParagraph"/>
        <w:autoSpaceDE w:val="0"/>
        <w:autoSpaceDN w:val="0"/>
        <w:adjustRightInd w:val="0"/>
        <w:spacing w:after="0" w:line="240" w:lineRule="auto"/>
        <w:ind w:left="360"/>
        <w:rPr>
          <w:rFonts w:cstheme="minorHAnsi"/>
          <w:b/>
          <w:bCs/>
          <w:sz w:val="24"/>
          <w:szCs w:val="24"/>
        </w:rPr>
      </w:pPr>
      <w:r w:rsidRPr="008C0C3C">
        <w:rPr>
          <w:rFonts w:cstheme="minorHAnsi"/>
          <w:b/>
          <w:bCs/>
          <w:sz w:val="24"/>
          <w:szCs w:val="24"/>
        </w:rPr>
        <w:t>1.</w:t>
      </w:r>
      <w:r w:rsidR="006B7A2B" w:rsidRPr="008C0C3C">
        <w:rPr>
          <w:rFonts w:cstheme="minorHAnsi"/>
          <w:b/>
          <w:bCs/>
          <w:sz w:val="24"/>
          <w:szCs w:val="24"/>
        </w:rPr>
        <w:t>2</w:t>
      </w:r>
      <w:r w:rsidRPr="008C0C3C">
        <w:rPr>
          <w:rFonts w:cstheme="minorHAnsi"/>
          <w:b/>
          <w:bCs/>
          <w:sz w:val="24"/>
          <w:szCs w:val="24"/>
        </w:rPr>
        <w:t xml:space="preserve"> </w:t>
      </w:r>
      <w:r w:rsidR="00636692" w:rsidRPr="008C0C3C">
        <w:rPr>
          <w:rFonts w:cstheme="minorHAnsi"/>
          <w:b/>
          <w:bCs/>
          <w:sz w:val="24"/>
          <w:szCs w:val="24"/>
        </w:rPr>
        <w:t>Expected Student Outcomes</w:t>
      </w:r>
    </w:p>
    <w:p w14:paraId="64802388" w14:textId="23A3DB91" w:rsidR="009E5758" w:rsidRPr="008C0C3C" w:rsidRDefault="009E5758" w:rsidP="006611A0">
      <w:pPr>
        <w:autoSpaceDE w:val="0"/>
        <w:autoSpaceDN w:val="0"/>
        <w:adjustRightInd w:val="0"/>
        <w:spacing w:after="0" w:line="240" w:lineRule="auto"/>
        <w:ind w:left="360"/>
        <w:rPr>
          <w:rFonts w:cstheme="minorHAnsi"/>
          <w:sz w:val="24"/>
          <w:szCs w:val="24"/>
        </w:rPr>
      </w:pPr>
      <w:r w:rsidRPr="008C0C3C">
        <w:rPr>
          <w:rFonts w:cstheme="minorHAnsi"/>
          <w:sz w:val="24"/>
          <w:szCs w:val="24"/>
        </w:rPr>
        <w:t>Students who graduate from Wesley Christian Academy should be young men and women who:</w:t>
      </w:r>
    </w:p>
    <w:p w14:paraId="22E0153D" w14:textId="77777777" w:rsidR="009E5758" w:rsidRPr="00636692" w:rsidRDefault="009E5758" w:rsidP="009E5758">
      <w:pPr>
        <w:autoSpaceDE w:val="0"/>
        <w:autoSpaceDN w:val="0"/>
        <w:adjustRightInd w:val="0"/>
        <w:spacing w:after="0" w:line="240" w:lineRule="auto"/>
        <w:ind w:left="360"/>
        <w:rPr>
          <w:rFonts w:cstheme="minorHAnsi"/>
          <w:sz w:val="24"/>
          <w:szCs w:val="24"/>
          <w:u w:val="single"/>
        </w:rPr>
      </w:pPr>
      <w:r w:rsidRPr="00636692">
        <w:rPr>
          <w:rFonts w:cstheme="minorHAnsi"/>
          <w:sz w:val="24"/>
          <w:szCs w:val="24"/>
          <w:u w:val="single"/>
        </w:rPr>
        <w:t>COGNITIVELY:</w:t>
      </w:r>
    </w:p>
    <w:p w14:paraId="2FF66E48"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Display good study habits and research skills.</w:t>
      </w:r>
    </w:p>
    <w:p w14:paraId="1BF17D86"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Obtain skills to investigate, solve problems, and make wise decisions.</w:t>
      </w:r>
    </w:p>
    <w:p w14:paraId="1A694E74"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Language Arts – Demonstrate proficiency in reading, writing, speaking, and listening.</w:t>
      </w:r>
    </w:p>
    <w:p w14:paraId="54F38AA3"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Math – Demonstrate computational skills needed for life in the 21st century.</w:t>
      </w:r>
    </w:p>
    <w:p w14:paraId="1E1A6888"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Social Studies – Demonstrate understanding of history, geography, and social sciences.</w:t>
      </w:r>
    </w:p>
    <w:p w14:paraId="7628F0A9"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Science – Demonstrate understanding of the tenants of Creationism while obtaining an appreciation for the physical and biological sciences, the scientific method, and engineering process.</w:t>
      </w:r>
    </w:p>
    <w:p w14:paraId="1BA579A2"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Bible – Demonstrate an understanding of the basic content involved in biblical literacy and develop skills for a lifetime of personal Bible study.</w:t>
      </w:r>
    </w:p>
    <w:p w14:paraId="1E88914A" w14:textId="34C85C40"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Enrichment Specials – Develop intellectually by exploring enrichment classes including Art, Music,</w:t>
      </w:r>
      <w:r w:rsidR="006D3FD7">
        <w:rPr>
          <w:rFonts w:cstheme="minorHAnsi"/>
          <w:sz w:val="24"/>
          <w:szCs w:val="24"/>
        </w:rPr>
        <w:t xml:space="preserve"> Culinary arts</w:t>
      </w:r>
      <w:r w:rsidRPr="00DD7838">
        <w:rPr>
          <w:rFonts w:cstheme="minorHAnsi"/>
          <w:sz w:val="24"/>
          <w:szCs w:val="24"/>
        </w:rPr>
        <w:t>, Spanish, and Physical Education</w:t>
      </w:r>
    </w:p>
    <w:p w14:paraId="771009EF" w14:textId="21D02EF6" w:rsidR="009E5758" w:rsidRPr="00636692" w:rsidRDefault="009E5758" w:rsidP="009E5758">
      <w:pPr>
        <w:autoSpaceDE w:val="0"/>
        <w:autoSpaceDN w:val="0"/>
        <w:adjustRightInd w:val="0"/>
        <w:spacing w:after="0" w:line="240" w:lineRule="auto"/>
        <w:ind w:left="360"/>
        <w:rPr>
          <w:rFonts w:cstheme="minorHAnsi"/>
          <w:sz w:val="24"/>
          <w:szCs w:val="24"/>
          <w:u w:val="single"/>
        </w:rPr>
      </w:pPr>
      <w:r w:rsidRPr="00636692">
        <w:rPr>
          <w:rFonts w:cstheme="minorHAnsi"/>
          <w:sz w:val="24"/>
          <w:szCs w:val="24"/>
          <w:u w:val="single"/>
        </w:rPr>
        <w:t>EMOTIONALLY/SOCIALLY:</w:t>
      </w:r>
    </w:p>
    <w:p w14:paraId="3D5A11D5"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Treat others with love, respect, integrity, and godliness.</w:t>
      </w:r>
    </w:p>
    <w:p w14:paraId="436AE388"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Exhibit humble confidence as a child of God.</w:t>
      </w:r>
    </w:p>
    <w:p w14:paraId="76A7B95C"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Demonstrate a servant’s heart.</w:t>
      </w:r>
    </w:p>
    <w:p w14:paraId="1B7F0046"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Resolve conflict using biblical principles.</w:t>
      </w:r>
    </w:p>
    <w:p w14:paraId="723A4F06"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Solve problems with perseverance towards a complicated task.</w:t>
      </w:r>
    </w:p>
    <w:p w14:paraId="41F691F7"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Set goals in relation to strengths and weaknesses.</w:t>
      </w:r>
    </w:p>
    <w:p w14:paraId="2B4A8314" w14:textId="77777777" w:rsidR="009E5758" w:rsidRPr="00DD7838" w:rsidRDefault="009E5758" w:rsidP="009E5758">
      <w:pPr>
        <w:autoSpaceDE w:val="0"/>
        <w:autoSpaceDN w:val="0"/>
        <w:adjustRightInd w:val="0"/>
        <w:spacing w:after="0" w:line="240" w:lineRule="auto"/>
        <w:ind w:left="360"/>
        <w:rPr>
          <w:rFonts w:cstheme="minorHAnsi"/>
          <w:sz w:val="24"/>
          <w:szCs w:val="24"/>
        </w:rPr>
      </w:pPr>
      <w:r w:rsidRPr="00DD7838">
        <w:rPr>
          <w:rFonts w:cstheme="minorHAnsi"/>
          <w:sz w:val="24"/>
          <w:szCs w:val="24"/>
        </w:rPr>
        <w:t>• Exhibit self-control with ownership and accountability for behavior.</w:t>
      </w:r>
    </w:p>
    <w:p w14:paraId="649361A4"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Seek wise counsel when needed.</w:t>
      </w:r>
    </w:p>
    <w:p w14:paraId="2F6AAC2D" w14:textId="23B24AD4"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Find contentment regardless of circumstances.</w:t>
      </w:r>
    </w:p>
    <w:p w14:paraId="286B5387" w14:textId="3E505365" w:rsidR="009E5758" w:rsidRPr="00636692" w:rsidRDefault="009E5758" w:rsidP="00636692">
      <w:pPr>
        <w:autoSpaceDE w:val="0"/>
        <w:autoSpaceDN w:val="0"/>
        <w:adjustRightInd w:val="0"/>
        <w:spacing w:after="0" w:line="240" w:lineRule="auto"/>
        <w:ind w:left="360"/>
        <w:rPr>
          <w:rFonts w:cstheme="minorHAnsi"/>
          <w:sz w:val="24"/>
          <w:szCs w:val="24"/>
          <w:u w:val="single"/>
        </w:rPr>
      </w:pPr>
      <w:r w:rsidRPr="00636692">
        <w:rPr>
          <w:rFonts w:cstheme="minorHAnsi"/>
          <w:sz w:val="24"/>
          <w:szCs w:val="24"/>
          <w:u w:val="single"/>
        </w:rPr>
        <w:t>PHYSICALLY:</w:t>
      </w:r>
    </w:p>
    <w:p w14:paraId="3870210F"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Treat his/her body as a temple of God.</w:t>
      </w:r>
    </w:p>
    <w:p w14:paraId="40B10D13"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Honor God according to the biblical standard of appropriate choices, grooming, attire,</w:t>
      </w:r>
    </w:p>
    <w:p w14:paraId="634F5676"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rest, care, hygiene, and nourishment.</w:t>
      </w:r>
    </w:p>
    <w:p w14:paraId="75B4CE6C"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Maintain a lifestyle of purity regarding anything that could be harmful to one’s mind,</w:t>
      </w:r>
    </w:p>
    <w:p w14:paraId="345FF21B"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body, or spirit.</w:t>
      </w:r>
    </w:p>
    <w:p w14:paraId="5FD7CCCC"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Demonstrate a basic knowledge of sports.</w:t>
      </w:r>
    </w:p>
    <w:p w14:paraId="74D8A9E3"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Develop healthy habits regarding physical fitness.</w:t>
      </w:r>
    </w:p>
    <w:p w14:paraId="401C1236" w14:textId="4F8FF105"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Display balance, gross motor skills, and spatial awareness.</w:t>
      </w:r>
    </w:p>
    <w:p w14:paraId="0C919522" w14:textId="7CB17131" w:rsidR="009E5758" w:rsidRPr="00636692" w:rsidRDefault="009E5758" w:rsidP="00636692">
      <w:pPr>
        <w:autoSpaceDE w:val="0"/>
        <w:autoSpaceDN w:val="0"/>
        <w:adjustRightInd w:val="0"/>
        <w:spacing w:after="0" w:line="240" w:lineRule="auto"/>
        <w:ind w:left="360"/>
        <w:rPr>
          <w:rFonts w:cstheme="minorHAnsi"/>
          <w:sz w:val="24"/>
          <w:szCs w:val="24"/>
          <w:u w:val="single"/>
        </w:rPr>
      </w:pPr>
      <w:r w:rsidRPr="00636692">
        <w:rPr>
          <w:rFonts w:cstheme="minorHAnsi"/>
          <w:sz w:val="24"/>
          <w:szCs w:val="24"/>
          <w:u w:val="single"/>
        </w:rPr>
        <w:t>SPIRITUALLY:</w:t>
      </w:r>
    </w:p>
    <w:p w14:paraId="4812F9CA"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Know Jesus Christ personally as their Lord and Savior.</w:t>
      </w:r>
    </w:p>
    <w:p w14:paraId="1B059C51"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Be connected to a family of faith and know that they are loved by God and the church.</w:t>
      </w:r>
    </w:p>
    <w:p w14:paraId="414A9269"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Honor and respect the Bible as God’s Word and display a desire to grow through personal Bible study.</w:t>
      </w:r>
    </w:p>
    <w:p w14:paraId="64DFAED1"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Apply biblical principles to daily life.</w:t>
      </w:r>
    </w:p>
    <w:p w14:paraId="74427E9C"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lastRenderedPageBreak/>
        <w:t>• Commit to memorizing Scripture.</w:t>
      </w:r>
    </w:p>
    <w:p w14:paraId="36001C16"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Have a knowledge of the books and storyline of the Bible.</w:t>
      </w:r>
    </w:p>
    <w:p w14:paraId="3D4243BF"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Understand they are uniquely created in God’s image with specific gifts to be shared with the world.</w:t>
      </w:r>
    </w:p>
    <w:p w14:paraId="322DC25D"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Demonstrate a heart of worship.</w:t>
      </w:r>
    </w:p>
    <w:p w14:paraId="20864AAB"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Practice discipleship by sharing the Gospel.</w:t>
      </w:r>
    </w:p>
    <w:p w14:paraId="5AEB56A4" w14:textId="77777777" w:rsidR="009E5758" w:rsidRPr="00DD7838" w:rsidRDefault="009E5758" w:rsidP="00636692">
      <w:pPr>
        <w:autoSpaceDE w:val="0"/>
        <w:autoSpaceDN w:val="0"/>
        <w:adjustRightInd w:val="0"/>
        <w:spacing w:after="0" w:line="240" w:lineRule="auto"/>
        <w:ind w:left="360"/>
        <w:rPr>
          <w:rFonts w:cstheme="minorHAnsi"/>
          <w:sz w:val="24"/>
          <w:szCs w:val="24"/>
        </w:rPr>
      </w:pPr>
      <w:r w:rsidRPr="00DD7838">
        <w:rPr>
          <w:rFonts w:cstheme="minorHAnsi"/>
          <w:sz w:val="24"/>
          <w:szCs w:val="24"/>
        </w:rPr>
        <w:t>• Exemplify an authentic prayer life.</w:t>
      </w:r>
    </w:p>
    <w:p w14:paraId="44EECAAF" w14:textId="1167A739" w:rsidR="009E5758" w:rsidRPr="002E165E" w:rsidRDefault="009E5758" w:rsidP="00636692">
      <w:pPr>
        <w:pStyle w:val="ListParagraph"/>
        <w:ind w:left="360"/>
        <w:rPr>
          <w:bCs/>
          <w:sz w:val="24"/>
          <w:szCs w:val="24"/>
        </w:rPr>
      </w:pPr>
      <w:r w:rsidRPr="00DD7838">
        <w:rPr>
          <w:rFonts w:cstheme="minorHAnsi"/>
          <w:sz w:val="24"/>
          <w:szCs w:val="24"/>
        </w:rPr>
        <w:t>• Maintain a biblical worldview across all aspects of life.</w:t>
      </w:r>
    </w:p>
    <w:p w14:paraId="68E557D7" w14:textId="57D90B99" w:rsidR="008F1EA0" w:rsidRPr="006B7A2B" w:rsidRDefault="0008595E" w:rsidP="006B7A2B">
      <w:pPr>
        <w:pStyle w:val="ListParagraph"/>
        <w:numPr>
          <w:ilvl w:val="1"/>
          <w:numId w:val="24"/>
        </w:numPr>
        <w:rPr>
          <w:b/>
          <w:sz w:val="24"/>
          <w:szCs w:val="24"/>
        </w:rPr>
      </w:pPr>
      <w:bookmarkStart w:id="4" w:name="_Hlk99366726"/>
      <w:r w:rsidRPr="006B7A2B">
        <w:rPr>
          <w:b/>
          <w:sz w:val="24"/>
          <w:szCs w:val="24"/>
        </w:rPr>
        <w:t>Academic Probation</w:t>
      </w:r>
    </w:p>
    <w:p w14:paraId="1BCEEAA9" w14:textId="6A573873" w:rsidR="003C2C5B" w:rsidRPr="002E165E" w:rsidRDefault="003F6932" w:rsidP="003F6932">
      <w:pPr>
        <w:pStyle w:val="ListParagraph"/>
        <w:ind w:left="360"/>
        <w:rPr>
          <w:sz w:val="24"/>
          <w:szCs w:val="24"/>
        </w:rPr>
      </w:pPr>
      <w:r w:rsidRPr="002E165E">
        <w:rPr>
          <w:sz w:val="24"/>
          <w:szCs w:val="24"/>
        </w:rPr>
        <w:t xml:space="preserve">Students will be placed on academic probation if, in any 9-week grading period, they fail to achieve a 70% or higher in two or more subjects or fail to achieve a 60% or higher in one subject. A conference will be scheduled with the student, parent(s), and </w:t>
      </w:r>
      <w:r w:rsidR="007D3CBE">
        <w:rPr>
          <w:sz w:val="24"/>
          <w:szCs w:val="24"/>
        </w:rPr>
        <w:t>guidance</w:t>
      </w:r>
      <w:r w:rsidRPr="002E165E">
        <w:rPr>
          <w:sz w:val="24"/>
          <w:szCs w:val="24"/>
        </w:rPr>
        <w:t xml:space="preserve">. The purpose of the conference will be to review the reason(s) for the student’s poor academic performance and to outline strategies for improvement. An Academic Probation Contract will be issued at the conference. Student and parents will co-sign the Probation Contract, agreeing to abide by the stipulated conditions. </w:t>
      </w:r>
    </w:p>
    <w:p w14:paraId="4F83D1DC" w14:textId="77777777" w:rsidR="003C2C5B" w:rsidRPr="002E165E" w:rsidRDefault="003F6932" w:rsidP="003F6932">
      <w:pPr>
        <w:pStyle w:val="ListParagraph"/>
        <w:ind w:left="360"/>
        <w:rPr>
          <w:sz w:val="24"/>
          <w:szCs w:val="24"/>
        </w:rPr>
      </w:pPr>
      <w:r w:rsidRPr="002E165E">
        <w:rPr>
          <w:b/>
          <w:sz w:val="24"/>
          <w:szCs w:val="24"/>
        </w:rPr>
        <w:t>Responsibilities</w:t>
      </w:r>
      <w:r w:rsidRPr="002E165E">
        <w:rPr>
          <w:sz w:val="24"/>
          <w:szCs w:val="24"/>
        </w:rPr>
        <w:t xml:space="preserve"> </w:t>
      </w:r>
    </w:p>
    <w:p w14:paraId="71D8D61D" w14:textId="60FE8979" w:rsidR="003F6932" w:rsidRPr="002E165E" w:rsidRDefault="003F6932" w:rsidP="003F6932">
      <w:pPr>
        <w:pStyle w:val="ListParagraph"/>
        <w:ind w:left="360"/>
        <w:rPr>
          <w:sz w:val="24"/>
          <w:szCs w:val="24"/>
        </w:rPr>
      </w:pPr>
      <w:r w:rsidRPr="002E165E">
        <w:rPr>
          <w:sz w:val="24"/>
          <w:szCs w:val="24"/>
        </w:rPr>
        <w:t xml:space="preserve">Student, parent(s), teachers, and </w:t>
      </w:r>
      <w:r w:rsidR="007D3CBE">
        <w:rPr>
          <w:sz w:val="24"/>
          <w:szCs w:val="24"/>
        </w:rPr>
        <w:t>guidance</w:t>
      </w:r>
      <w:r w:rsidRPr="002E165E">
        <w:rPr>
          <w:sz w:val="24"/>
          <w:szCs w:val="24"/>
        </w:rPr>
        <w:t xml:space="preserve"> are responsible for several aspects of the probation program. To help the student to become more successful, student, parent(s), teachers, and </w:t>
      </w:r>
      <w:r w:rsidR="007D3CBE">
        <w:rPr>
          <w:sz w:val="24"/>
          <w:szCs w:val="24"/>
        </w:rPr>
        <w:t>guidance</w:t>
      </w:r>
      <w:r w:rsidRPr="002E165E">
        <w:rPr>
          <w:sz w:val="24"/>
          <w:szCs w:val="24"/>
        </w:rPr>
        <w:t xml:space="preserve"> will meet during the next midterm to discuss the progress that has been made and the need, if any, of further assistance. </w:t>
      </w:r>
    </w:p>
    <w:p w14:paraId="793C26FB" w14:textId="77777777" w:rsidR="003C2C5B" w:rsidRPr="002E165E" w:rsidRDefault="003F6932" w:rsidP="003F6932">
      <w:pPr>
        <w:pStyle w:val="ListParagraph"/>
        <w:ind w:left="360"/>
        <w:rPr>
          <w:sz w:val="24"/>
          <w:szCs w:val="24"/>
        </w:rPr>
      </w:pPr>
      <w:r w:rsidRPr="002E165E">
        <w:rPr>
          <w:b/>
          <w:sz w:val="24"/>
          <w:szCs w:val="24"/>
        </w:rPr>
        <w:t>Student Responsibilities</w:t>
      </w:r>
      <w:r w:rsidRPr="002E165E">
        <w:rPr>
          <w:sz w:val="24"/>
          <w:szCs w:val="24"/>
        </w:rPr>
        <w:t xml:space="preserve"> The student must make every effort to: </w:t>
      </w:r>
    </w:p>
    <w:p w14:paraId="7125F15E" w14:textId="77777777" w:rsidR="003C2C5B" w:rsidRPr="002E165E" w:rsidRDefault="003F6932" w:rsidP="003F6932">
      <w:pPr>
        <w:pStyle w:val="ListParagraph"/>
        <w:ind w:left="360"/>
        <w:rPr>
          <w:sz w:val="24"/>
          <w:szCs w:val="24"/>
        </w:rPr>
      </w:pPr>
      <w:r w:rsidRPr="002E165E">
        <w:rPr>
          <w:sz w:val="24"/>
          <w:szCs w:val="24"/>
        </w:rPr>
        <w:t xml:space="preserve">1. Complete </w:t>
      </w:r>
      <w:r w:rsidR="003C2C5B" w:rsidRPr="002E165E">
        <w:rPr>
          <w:sz w:val="24"/>
          <w:szCs w:val="24"/>
        </w:rPr>
        <w:t xml:space="preserve">all classwork and </w:t>
      </w:r>
      <w:r w:rsidRPr="002E165E">
        <w:rPr>
          <w:sz w:val="24"/>
          <w:szCs w:val="24"/>
        </w:rPr>
        <w:t xml:space="preserve">homework promptly </w:t>
      </w:r>
    </w:p>
    <w:p w14:paraId="215FABDB" w14:textId="32E5FCAB" w:rsidR="003C2C5B" w:rsidRPr="002E165E" w:rsidRDefault="003C2C5B" w:rsidP="003F6932">
      <w:pPr>
        <w:pStyle w:val="ListParagraph"/>
        <w:ind w:left="360"/>
        <w:rPr>
          <w:sz w:val="24"/>
          <w:szCs w:val="24"/>
        </w:rPr>
      </w:pPr>
      <w:r w:rsidRPr="002E165E">
        <w:rPr>
          <w:sz w:val="24"/>
          <w:szCs w:val="24"/>
        </w:rPr>
        <w:t xml:space="preserve">2. Conference with teacher weekly to ensure an understanding of expectations </w:t>
      </w:r>
    </w:p>
    <w:p w14:paraId="6CDE2825" w14:textId="412DF9A4" w:rsidR="003C2C5B" w:rsidRPr="002E165E" w:rsidRDefault="003C2C5B" w:rsidP="003F6932">
      <w:pPr>
        <w:pStyle w:val="ListParagraph"/>
        <w:ind w:left="360"/>
        <w:rPr>
          <w:sz w:val="24"/>
          <w:szCs w:val="24"/>
        </w:rPr>
      </w:pPr>
      <w:r w:rsidRPr="002E165E">
        <w:rPr>
          <w:sz w:val="24"/>
          <w:szCs w:val="24"/>
        </w:rPr>
        <w:t>3</w:t>
      </w:r>
      <w:r w:rsidR="003F6932" w:rsidRPr="002E165E">
        <w:rPr>
          <w:sz w:val="24"/>
          <w:szCs w:val="24"/>
        </w:rPr>
        <w:t>. Attend academic review meetings</w:t>
      </w:r>
      <w:r w:rsidRPr="002E165E">
        <w:rPr>
          <w:sz w:val="24"/>
          <w:szCs w:val="24"/>
        </w:rPr>
        <w:t xml:space="preserve"> when requested</w:t>
      </w:r>
      <w:r w:rsidR="003F6932" w:rsidRPr="002E165E">
        <w:rPr>
          <w:sz w:val="24"/>
          <w:szCs w:val="24"/>
        </w:rPr>
        <w:t xml:space="preserve"> with parent/guardian, </w:t>
      </w:r>
      <w:proofErr w:type="gramStart"/>
      <w:r w:rsidR="003F6932" w:rsidRPr="002E165E">
        <w:rPr>
          <w:sz w:val="24"/>
          <w:szCs w:val="24"/>
        </w:rPr>
        <w:t>administration</w:t>
      </w:r>
      <w:proofErr w:type="gramEnd"/>
      <w:r w:rsidR="003F6932" w:rsidRPr="002E165E">
        <w:rPr>
          <w:sz w:val="24"/>
          <w:szCs w:val="24"/>
        </w:rPr>
        <w:t xml:space="preserve"> and teacher(s)</w:t>
      </w:r>
    </w:p>
    <w:p w14:paraId="75539F83" w14:textId="77777777" w:rsidR="003C2C5B" w:rsidRPr="002E165E" w:rsidRDefault="003F6932" w:rsidP="003F6932">
      <w:pPr>
        <w:pStyle w:val="ListParagraph"/>
        <w:ind w:left="360"/>
        <w:rPr>
          <w:sz w:val="24"/>
          <w:szCs w:val="24"/>
        </w:rPr>
      </w:pPr>
      <w:r w:rsidRPr="002E165E">
        <w:rPr>
          <w:b/>
          <w:sz w:val="24"/>
          <w:szCs w:val="24"/>
        </w:rPr>
        <w:t>Parent(s)/Guardian(s) Responsibilities</w:t>
      </w:r>
      <w:r w:rsidRPr="002E165E">
        <w:rPr>
          <w:sz w:val="24"/>
          <w:szCs w:val="24"/>
        </w:rPr>
        <w:t xml:space="preserve"> The parent(s)/guardian must make every effort to </w:t>
      </w:r>
    </w:p>
    <w:p w14:paraId="46CBF5F6" w14:textId="77777777" w:rsidR="003C2C5B" w:rsidRPr="002E165E" w:rsidRDefault="003F6932" w:rsidP="003F6932">
      <w:pPr>
        <w:pStyle w:val="ListParagraph"/>
        <w:ind w:left="360"/>
        <w:rPr>
          <w:sz w:val="24"/>
          <w:szCs w:val="24"/>
        </w:rPr>
      </w:pPr>
      <w:r w:rsidRPr="002E165E">
        <w:rPr>
          <w:sz w:val="24"/>
          <w:szCs w:val="24"/>
        </w:rPr>
        <w:t xml:space="preserve">1. Monitor out of school activities to focus on academic success </w:t>
      </w:r>
    </w:p>
    <w:p w14:paraId="54FBDC46" w14:textId="77777777" w:rsidR="003C2C5B" w:rsidRPr="002E165E" w:rsidRDefault="003F6932" w:rsidP="003F6932">
      <w:pPr>
        <w:pStyle w:val="ListParagraph"/>
        <w:ind w:left="360"/>
        <w:rPr>
          <w:sz w:val="24"/>
          <w:szCs w:val="24"/>
        </w:rPr>
      </w:pPr>
      <w:r w:rsidRPr="002E165E">
        <w:rPr>
          <w:sz w:val="24"/>
          <w:szCs w:val="24"/>
        </w:rPr>
        <w:t xml:space="preserve">2. Provide an environment at home conducive to study </w:t>
      </w:r>
    </w:p>
    <w:p w14:paraId="3BB27CB1" w14:textId="77777777" w:rsidR="003C2C5B" w:rsidRPr="002E165E" w:rsidRDefault="003F6932" w:rsidP="003F6932">
      <w:pPr>
        <w:pStyle w:val="ListParagraph"/>
        <w:ind w:left="360"/>
        <w:rPr>
          <w:sz w:val="24"/>
          <w:szCs w:val="24"/>
        </w:rPr>
      </w:pPr>
      <w:r w:rsidRPr="002E165E">
        <w:rPr>
          <w:sz w:val="24"/>
          <w:szCs w:val="24"/>
        </w:rPr>
        <w:t xml:space="preserve">3. Maintain close communication with school staff regarding student’s progress </w:t>
      </w:r>
    </w:p>
    <w:p w14:paraId="3872DF02" w14:textId="193673B1" w:rsidR="008D1765" w:rsidRPr="002E165E" w:rsidRDefault="003F6932" w:rsidP="003F6932">
      <w:pPr>
        <w:pStyle w:val="ListParagraph"/>
        <w:ind w:left="360"/>
        <w:rPr>
          <w:sz w:val="24"/>
          <w:szCs w:val="24"/>
        </w:rPr>
      </w:pPr>
      <w:r w:rsidRPr="002E165E">
        <w:rPr>
          <w:sz w:val="24"/>
          <w:szCs w:val="24"/>
        </w:rPr>
        <w:t xml:space="preserve">4. Attend academic review meeting with student, </w:t>
      </w:r>
      <w:r w:rsidR="007D3CBE">
        <w:rPr>
          <w:sz w:val="24"/>
          <w:szCs w:val="24"/>
        </w:rPr>
        <w:t>guidance</w:t>
      </w:r>
      <w:r w:rsidRPr="002E165E">
        <w:rPr>
          <w:sz w:val="24"/>
          <w:szCs w:val="24"/>
        </w:rPr>
        <w:t xml:space="preserve">, and teacher(s) </w:t>
      </w:r>
    </w:p>
    <w:p w14:paraId="651C48F1" w14:textId="77777777" w:rsidR="008D1765" w:rsidRPr="002E165E" w:rsidRDefault="003F6932" w:rsidP="003F6932">
      <w:pPr>
        <w:pStyle w:val="ListParagraph"/>
        <w:ind w:left="360"/>
        <w:rPr>
          <w:sz w:val="24"/>
          <w:szCs w:val="24"/>
        </w:rPr>
      </w:pPr>
      <w:r w:rsidRPr="002E165E">
        <w:rPr>
          <w:sz w:val="24"/>
          <w:szCs w:val="24"/>
        </w:rPr>
        <w:t xml:space="preserve">5. Consider feasibility of out-of-class tutoring for the student </w:t>
      </w:r>
    </w:p>
    <w:p w14:paraId="26F22057" w14:textId="09271F9E" w:rsidR="003F6932" w:rsidRPr="002E165E" w:rsidRDefault="003F6932" w:rsidP="003F6932">
      <w:pPr>
        <w:pStyle w:val="ListParagraph"/>
        <w:ind w:left="360"/>
        <w:rPr>
          <w:sz w:val="24"/>
          <w:szCs w:val="24"/>
        </w:rPr>
      </w:pPr>
      <w:r w:rsidRPr="002E165E">
        <w:rPr>
          <w:sz w:val="24"/>
          <w:szCs w:val="24"/>
        </w:rPr>
        <w:t xml:space="preserve">6. Contact teacher if there are questions about the content of a progress report </w:t>
      </w:r>
    </w:p>
    <w:p w14:paraId="3CF4B09D" w14:textId="77777777" w:rsidR="008D1765" w:rsidRPr="002E165E" w:rsidRDefault="003F6932" w:rsidP="003F6932">
      <w:pPr>
        <w:pStyle w:val="ListParagraph"/>
        <w:ind w:left="360"/>
        <w:rPr>
          <w:sz w:val="24"/>
          <w:szCs w:val="24"/>
        </w:rPr>
      </w:pPr>
      <w:r w:rsidRPr="002E165E">
        <w:rPr>
          <w:b/>
          <w:sz w:val="24"/>
          <w:szCs w:val="24"/>
        </w:rPr>
        <w:t>Teacher Responsibilities</w:t>
      </w:r>
      <w:r w:rsidRPr="002E165E">
        <w:rPr>
          <w:sz w:val="24"/>
          <w:szCs w:val="24"/>
        </w:rPr>
        <w:t xml:space="preserve"> The teacher must make every effort to: </w:t>
      </w:r>
    </w:p>
    <w:p w14:paraId="2DC7E92A" w14:textId="522F5E92" w:rsidR="008D1765" w:rsidRPr="002E165E" w:rsidRDefault="003F6932" w:rsidP="003F6932">
      <w:pPr>
        <w:pStyle w:val="ListParagraph"/>
        <w:ind w:left="360"/>
        <w:rPr>
          <w:sz w:val="24"/>
          <w:szCs w:val="24"/>
        </w:rPr>
      </w:pPr>
      <w:r w:rsidRPr="002E165E">
        <w:rPr>
          <w:sz w:val="24"/>
          <w:szCs w:val="24"/>
        </w:rPr>
        <w:t xml:space="preserve">1. </w:t>
      </w:r>
      <w:r w:rsidR="00387222">
        <w:rPr>
          <w:sz w:val="24"/>
          <w:szCs w:val="24"/>
        </w:rPr>
        <w:t>Identify areas w</w:t>
      </w:r>
      <w:r w:rsidR="00276835">
        <w:rPr>
          <w:sz w:val="24"/>
          <w:szCs w:val="24"/>
        </w:rPr>
        <w:t>h</w:t>
      </w:r>
      <w:r w:rsidR="00387222">
        <w:rPr>
          <w:sz w:val="24"/>
          <w:szCs w:val="24"/>
        </w:rPr>
        <w:t>ere child may need help.</w:t>
      </w:r>
      <w:r w:rsidRPr="002E165E">
        <w:rPr>
          <w:sz w:val="24"/>
          <w:szCs w:val="24"/>
        </w:rPr>
        <w:t xml:space="preserve"> </w:t>
      </w:r>
    </w:p>
    <w:p w14:paraId="557521DF" w14:textId="4DB5367E" w:rsidR="008D1765" w:rsidRPr="002E165E" w:rsidRDefault="003F6932" w:rsidP="003F6932">
      <w:pPr>
        <w:pStyle w:val="ListParagraph"/>
        <w:ind w:left="360"/>
        <w:rPr>
          <w:sz w:val="24"/>
          <w:szCs w:val="24"/>
        </w:rPr>
      </w:pPr>
      <w:r w:rsidRPr="002E165E">
        <w:rPr>
          <w:sz w:val="24"/>
          <w:szCs w:val="24"/>
        </w:rPr>
        <w:t xml:space="preserve">2. Communicate with the student, parents, and </w:t>
      </w:r>
      <w:r w:rsidR="007D3CBE">
        <w:rPr>
          <w:sz w:val="24"/>
          <w:szCs w:val="24"/>
        </w:rPr>
        <w:t>guidance</w:t>
      </w:r>
    </w:p>
    <w:p w14:paraId="7DCAC26C" w14:textId="07BF1851" w:rsidR="003F6932" w:rsidRPr="002E165E" w:rsidRDefault="003F6932" w:rsidP="003F6932">
      <w:pPr>
        <w:pStyle w:val="ListParagraph"/>
        <w:ind w:left="360"/>
        <w:rPr>
          <w:sz w:val="24"/>
          <w:szCs w:val="24"/>
        </w:rPr>
      </w:pPr>
      <w:r w:rsidRPr="002E165E">
        <w:rPr>
          <w:sz w:val="24"/>
          <w:szCs w:val="24"/>
        </w:rPr>
        <w:t xml:space="preserve">3. Attend academic review meeting with parents, </w:t>
      </w:r>
      <w:r w:rsidR="007D3CBE">
        <w:rPr>
          <w:sz w:val="24"/>
          <w:szCs w:val="24"/>
        </w:rPr>
        <w:t>guidance,</w:t>
      </w:r>
      <w:r w:rsidRPr="002E165E">
        <w:rPr>
          <w:sz w:val="24"/>
          <w:szCs w:val="24"/>
        </w:rPr>
        <w:t xml:space="preserve"> and student </w:t>
      </w:r>
    </w:p>
    <w:p w14:paraId="0B5F4EC0" w14:textId="663AFBFE" w:rsidR="008D1765" w:rsidRPr="002E165E" w:rsidRDefault="007D3CBE" w:rsidP="003F6932">
      <w:pPr>
        <w:pStyle w:val="ListParagraph"/>
        <w:ind w:left="360"/>
        <w:rPr>
          <w:sz w:val="24"/>
          <w:szCs w:val="24"/>
        </w:rPr>
      </w:pPr>
      <w:r>
        <w:rPr>
          <w:b/>
          <w:sz w:val="24"/>
          <w:szCs w:val="24"/>
        </w:rPr>
        <w:t>Guidance</w:t>
      </w:r>
      <w:r w:rsidR="003F6932" w:rsidRPr="002E165E">
        <w:rPr>
          <w:b/>
          <w:sz w:val="24"/>
          <w:szCs w:val="24"/>
        </w:rPr>
        <w:t xml:space="preserve"> Responsibilities</w:t>
      </w:r>
      <w:r w:rsidR="003F6932" w:rsidRPr="002E165E">
        <w:rPr>
          <w:sz w:val="24"/>
          <w:szCs w:val="24"/>
        </w:rPr>
        <w:t xml:space="preserve"> </w:t>
      </w:r>
      <w:r>
        <w:rPr>
          <w:sz w:val="24"/>
          <w:szCs w:val="24"/>
        </w:rPr>
        <w:t>Guidance</w:t>
      </w:r>
      <w:r w:rsidR="003F6932" w:rsidRPr="002E165E">
        <w:rPr>
          <w:sz w:val="24"/>
          <w:szCs w:val="24"/>
        </w:rPr>
        <w:t xml:space="preserve"> must make every effort to: </w:t>
      </w:r>
    </w:p>
    <w:p w14:paraId="1C16C64C" w14:textId="1A6D1717" w:rsidR="008D1765" w:rsidRPr="002E165E" w:rsidRDefault="003F6932" w:rsidP="003F6932">
      <w:pPr>
        <w:pStyle w:val="ListParagraph"/>
        <w:ind w:left="360"/>
        <w:rPr>
          <w:sz w:val="24"/>
          <w:szCs w:val="24"/>
        </w:rPr>
      </w:pPr>
      <w:r w:rsidRPr="002E165E">
        <w:rPr>
          <w:sz w:val="24"/>
          <w:szCs w:val="24"/>
        </w:rPr>
        <w:t xml:space="preserve">1. Provide the communication link between </w:t>
      </w:r>
      <w:r w:rsidR="007D3CBE" w:rsidRPr="002E165E">
        <w:rPr>
          <w:sz w:val="24"/>
          <w:szCs w:val="24"/>
        </w:rPr>
        <w:t>all</w:t>
      </w:r>
      <w:r w:rsidRPr="002E165E">
        <w:rPr>
          <w:sz w:val="24"/>
          <w:szCs w:val="24"/>
        </w:rPr>
        <w:t xml:space="preserve"> the participants in the probation program </w:t>
      </w:r>
    </w:p>
    <w:p w14:paraId="73FEA925" w14:textId="30C22169" w:rsidR="003F6932" w:rsidRPr="002E165E" w:rsidRDefault="003F6932" w:rsidP="003F6932">
      <w:pPr>
        <w:pStyle w:val="ListParagraph"/>
        <w:ind w:left="360"/>
        <w:rPr>
          <w:sz w:val="24"/>
          <w:szCs w:val="24"/>
        </w:rPr>
      </w:pPr>
      <w:r w:rsidRPr="002E165E">
        <w:rPr>
          <w:sz w:val="24"/>
          <w:szCs w:val="24"/>
        </w:rPr>
        <w:t>2. Coordinate academic review meeting with parents, administration, and student</w:t>
      </w:r>
    </w:p>
    <w:p w14:paraId="5D6111DC" w14:textId="77777777" w:rsidR="008D1765" w:rsidRPr="002E165E" w:rsidRDefault="008D1765" w:rsidP="003F6932">
      <w:pPr>
        <w:pStyle w:val="ListParagraph"/>
        <w:ind w:left="360"/>
        <w:rPr>
          <w:sz w:val="24"/>
          <w:szCs w:val="24"/>
        </w:rPr>
      </w:pPr>
      <w:r w:rsidRPr="002E165E">
        <w:rPr>
          <w:b/>
          <w:sz w:val="24"/>
          <w:szCs w:val="24"/>
        </w:rPr>
        <w:t>Probation Outcome</w:t>
      </w:r>
      <w:r w:rsidRPr="002E165E">
        <w:rPr>
          <w:sz w:val="24"/>
          <w:szCs w:val="24"/>
        </w:rPr>
        <w:t xml:space="preserve"> </w:t>
      </w:r>
    </w:p>
    <w:p w14:paraId="06045125" w14:textId="0D8F0ED5" w:rsidR="008D1765" w:rsidRPr="002E165E" w:rsidRDefault="008D1765" w:rsidP="003F6932">
      <w:pPr>
        <w:pStyle w:val="ListParagraph"/>
        <w:ind w:left="360"/>
        <w:rPr>
          <w:sz w:val="24"/>
          <w:szCs w:val="24"/>
        </w:rPr>
      </w:pPr>
      <w:r w:rsidRPr="002E165E">
        <w:rPr>
          <w:sz w:val="24"/>
          <w:szCs w:val="24"/>
        </w:rPr>
        <w:lastRenderedPageBreak/>
        <w:t>Students who have achieved at or above a 70% at the end of the following grading period will be released from academic probation. In cases of students who fail to meet the goals of the academic probation contract, administration will determine if sufficient progress has been made to continue with the contract goals or if Wesley Christian Academy is the best educational setting for the student. If a student is placed on academic probation two times during the academic year, the student may be retained in the grade or withdrawn from WCA.</w:t>
      </w:r>
    </w:p>
    <w:bookmarkEnd w:id="4"/>
    <w:p w14:paraId="4438AA97" w14:textId="3D042FAE" w:rsidR="007F1748" w:rsidRPr="006B7A2B" w:rsidRDefault="007F1748" w:rsidP="006B7A2B">
      <w:pPr>
        <w:pStyle w:val="ListParagraph"/>
        <w:numPr>
          <w:ilvl w:val="1"/>
          <w:numId w:val="24"/>
        </w:numPr>
        <w:rPr>
          <w:b/>
          <w:sz w:val="24"/>
          <w:szCs w:val="24"/>
        </w:rPr>
      </w:pPr>
      <w:r w:rsidRPr="006B7A2B">
        <w:rPr>
          <w:b/>
          <w:sz w:val="24"/>
          <w:szCs w:val="24"/>
        </w:rPr>
        <w:t>Grading Scale</w:t>
      </w:r>
    </w:p>
    <w:p w14:paraId="256D4DCD" w14:textId="4FF35612" w:rsidR="00863B91" w:rsidRPr="002E165E" w:rsidRDefault="00863B91" w:rsidP="00863B91">
      <w:pPr>
        <w:pStyle w:val="ListParagraph"/>
        <w:ind w:left="792"/>
        <w:rPr>
          <w:bCs/>
          <w:sz w:val="24"/>
          <w:szCs w:val="24"/>
          <w:u w:val="single"/>
        </w:rPr>
      </w:pPr>
      <w:r w:rsidRPr="002E165E">
        <w:rPr>
          <w:bCs/>
          <w:sz w:val="24"/>
          <w:szCs w:val="24"/>
          <w:u w:val="single"/>
        </w:rPr>
        <w:t>Kindergarten:</w:t>
      </w:r>
    </w:p>
    <w:tbl>
      <w:tblPr>
        <w:tblStyle w:val="TableGrid"/>
        <w:tblW w:w="0" w:type="auto"/>
        <w:tblInd w:w="792" w:type="dxa"/>
        <w:tblLook w:val="04A0" w:firstRow="1" w:lastRow="0" w:firstColumn="1" w:lastColumn="0" w:noHBand="0" w:noVBand="1"/>
      </w:tblPr>
      <w:tblGrid>
        <w:gridCol w:w="3073"/>
        <w:gridCol w:w="5485"/>
      </w:tblGrid>
      <w:tr w:rsidR="00863B91" w:rsidRPr="002E165E" w14:paraId="60338171" w14:textId="77777777" w:rsidTr="00863B91">
        <w:tc>
          <w:tcPr>
            <w:tcW w:w="3073" w:type="dxa"/>
          </w:tcPr>
          <w:p w14:paraId="4B0FD300" w14:textId="7817E5BB" w:rsidR="00863B91" w:rsidRPr="002E165E" w:rsidRDefault="00585AB4" w:rsidP="00863B91">
            <w:pPr>
              <w:pStyle w:val="ListParagraph"/>
              <w:ind w:left="0"/>
              <w:rPr>
                <w:bCs/>
                <w:sz w:val="24"/>
                <w:szCs w:val="24"/>
              </w:rPr>
            </w:pPr>
            <w:r>
              <w:rPr>
                <w:bCs/>
                <w:sz w:val="24"/>
                <w:szCs w:val="24"/>
              </w:rPr>
              <w:t>E</w:t>
            </w:r>
            <w:r w:rsidR="00863B91" w:rsidRPr="002E165E">
              <w:rPr>
                <w:bCs/>
                <w:sz w:val="24"/>
                <w:szCs w:val="24"/>
              </w:rPr>
              <w:t xml:space="preserve"> - </w:t>
            </w:r>
            <w:r>
              <w:rPr>
                <w:bCs/>
                <w:sz w:val="24"/>
                <w:szCs w:val="24"/>
              </w:rPr>
              <w:t>Excellent</w:t>
            </w:r>
          </w:p>
        </w:tc>
        <w:tc>
          <w:tcPr>
            <w:tcW w:w="5485" w:type="dxa"/>
          </w:tcPr>
          <w:p w14:paraId="391E7321" w14:textId="014F53F7" w:rsidR="00863B91" w:rsidRPr="002E165E" w:rsidRDefault="00CA73A6" w:rsidP="00863B91">
            <w:pPr>
              <w:pStyle w:val="ListParagraph"/>
              <w:ind w:left="0"/>
              <w:rPr>
                <w:bCs/>
                <w:sz w:val="24"/>
                <w:szCs w:val="24"/>
              </w:rPr>
            </w:pPr>
            <w:r>
              <w:rPr>
                <w:bCs/>
                <w:sz w:val="24"/>
                <w:szCs w:val="24"/>
              </w:rPr>
              <w:t xml:space="preserve">The student consistently demonstrates understanding of the concept or skill. </w:t>
            </w:r>
          </w:p>
        </w:tc>
      </w:tr>
      <w:tr w:rsidR="00CA73A6" w:rsidRPr="002E165E" w14:paraId="71A31561" w14:textId="77777777" w:rsidTr="00863B91">
        <w:tc>
          <w:tcPr>
            <w:tcW w:w="3073" w:type="dxa"/>
          </w:tcPr>
          <w:p w14:paraId="281B835C" w14:textId="25EAFDBD" w:rsidR="00CA73A6" w:rsidRDefault="00CA73A6" w:rsidP="00CA73A6">
            <w:pPr>
              <w:pStyle w:val="ListParagraph"/>
              <w:ind w:left="0"/>
              <w:rPr>
                <w:bCs/>
                <w:sz w:val="24"/>
                <w:szCs w:val="24"/>
              </w:rPr>
            </w:pPr>
            <w:r>
              <w:rPr>
                <w:bCs/>
                <w:sz w:val="24"/>
                <w:szCs w:val="24"/>
              </w:rPr>
              <w:t>S- Satisfactory</w:t>
            </w:r>
          </w:p>
        </w:tc>
        <w:tc>
          <w:tcPr>
            <w:tcW w:w="5485" w:type="dxa"/>
          </w:tcPr>
          <w:p w14:paraId="428B35FD" w14:textId="37220B23" w:rsidR="00CA73A6" w:rsidRPr="002E165E" w:rsidRDefault="00CA73A6" w:rsidP="00CA73A6">
            <w:pPr>
              <w:pStyle w:val="ListParagraph"/>
              <w:ind w:left="0"/>
              <w:rPr>
                <w:bCs/>
                <w:sz w:val="24"/>
                <w:szCs w:val="24"/>
              </w:rPr>
            </w:pPr>
            <w:r w:rsidRPr="002E165E">
              <w:rPr>
                <w:bCs/>
                <w:sz w:val="24"/>
                <w:szCs w:val="24"/>
              </w:rPr>
              <w:t xml:space="preserve">The student </w:t>
            </w:r>
            <w:r>
              <w:rPr>
                <w:bCs/>
                <w:sz w:val="24"/>
                <w:szCs w:val="24"/>
              </w:rPr>
              <w:t>usually</w:t>
            </w:r>
            <w:r w:rsidRPr="002E165E">
              <w:rPr>
                <w:bCs/>
                <w:sz w:val="24"/>
                <w:szCs w:val="24"/>
              </w:rPr>
              <w:t xml:space="preserve"> demonstrates understanding of the concept or skill.</w:t>
            </w:r>
          </w:p>
        </w:tc>
      </w:tr>
      <w:tr w:rsidR="00CA73A6" w:rsidRPr="002E165E" w14:paraId="79780AB2" w14:textId="77777777" w:rsidTr="00863B91">
        <w:tc>
          <w:tcPr>
            <w:tcW w:w="3073" w:type="dxa"/>
          </w:tcPr>
          <w:p w14:paraId="32F9BEB1" w14:textId="5843DEA0" w:rsidR="00CA73A6" w:rsidRPr="002E165E" w:rsidRDefault="00CA73A6" w:rsidP="00CA73A6">
            <w:pPr>
              <w:pStyle w:val="ListParagraph"/>
              <w:ind w:left="0"/>
              <w:rPr>
                <w:bCs/>
                <w:sz w:val="24"/>
                <w:szCs w:val="24"/>
              </w:rPr>
            </w:pPr>
            <w:r>
              <w:rPr>
                <w:bCs/>
                <w:sz w:val="24"/>
                <w:szCs w:val="24"/>
              </w:rPr>
              <w:t>W</w:t>
            </w:r>
            <w:r w:rsidRPr="002E165E">
              <w:rPr>
                <w:bCs/>
                <w:sz w:val="24"/>
                <w:szCs w:val="24"/>
              </w:rPr>
              <w:t xml:space="preserve"> – </w:t>
            </w:r>
            <w:r>
              <w:rPr>
                <w:bCs/>
                <w:sz w:val="24"/>
                <w:szCs w:val="24"/>
              </w:rPr>
              <w:t>Working On</w:t>
            </w:r>
          </w:p>
        </w:tc>
        <w:tc>
          <w:tcPr>
            <w:tcW w:w="5485" w:type="dxa"/>
          </w:tcPr>
          <w:p w14:paraId="321562B2" w14:textId="2153FE2C" w:rsidR="00CA73A6" w:rsidRPr="002E165E" w:rsidRDefault="00CA73A6" w:rsidP="00CA73A6">
            <w:pPr>
              <w:pStyle w:val="ListParagraph"/>
              <w:ind w:left="0"/>
              <w:rPr>
                <w:bCs/>
                <w:sz w:val="24"/>
                <w:szCs w:val="24"/>
              </w:rPr>
            </w:pPr>
            <w:r w:rsidRPr="002E165E">
              <w:rPr>
                <w:bCs/>
                <w:sz w:val="24"/>
                <w:szCs w:val="24"/>
              </w:rPr>
              <w:t>The student is working towards mastery of the concept or skill.</w:t>
            </w:r>
          </w:p>
        </w:tc>
      </w:tr>
      <w:tr w:rsidR="00CA73A6" w:rsidRPr="002E165E" w14:paraId="25815AFD" w14:textId="77777777" w:rsidTr="00863B91">
        <w:tc>
          <w:tcPr>
            <w:tcW w:w="3073" w:type="dxa"/>
          </w:tcPr>
          <w:p w14:paraId="0D3F4C2C" w14:textId="28DFF150" w:rsidR="00CA73A6" w:rsidRPr="002E165E" w:rsidRDefault="00CA73A6" w:rsidP="00CA73A6">
            <w:pPr>
              <w:pStyle w:val="ListParagraph"/>
              <w:ind w:left="0"/>
              <w:rPr>
                <w:bCs/>
                <w:sz w:val="24"/>
                <w:szCs w:val="24"/>
              </w:rPr>
            </w:pPr>
            <w:r>
              <w:rPr>
                <w:bCs/>
                <w:sz w:val="24"/>
                <w:szCs w:val="24"/>
              </w:rPr>
              <w:t>U</w:t>
            </w:r>
            <w:r w:rsidRPr="002E165E">
              <w:rPr>
                <w:bCs/>
                <w:sz w:val="24"/>
                <w:szCs w:val="24"/>
              </w:rPr>
              <w:t xml:space="preserve"> – </w:t>
            </w:r>
            <w:r>
              <w:rPr>
                <w:bCs/>
                <w:sz w:val="24"/>
                <w:szCs w:val="24"/>
              </w:rPr>
              <w:t xml:space="preserve">Unsatisfactory </w:t>
            </w:r>
          </w:p>
        </w:tc>
        <w:tc>
          <w:tcPr>
            <w:tcW w:w="5485" w:type="dxa"/>
          </w:tcPr>
          <w:p w14:paraId="5059F10D" w14:textId="3EC0984F" w:rsidR="00CA73A6" w:rsidRPr="002E165E" w:rsidRDefault="00CA73A6" w:rsidP="00CA73A6">
            <w:pPr>
              <w:pStyle w:val="ListParagraph"/>
              <w:ind w:left="0"/>
              <w:rPr>
                <w:bCs/>
                <w:sz w:val="24"/>
                <w:szCs w:val="24"/>
              </w:rPr>
            </w:pPr>
            <w:r w:rsidRPr="002E165E">
              <w:rPr>
                <w:bCs/>
                <w:sz w:val="24"/>
                <w:szCs w:val="24"/>
              </w:rPr>
              <w:t>The student does not demonstrate understanding of the concept or skill</w:t>
            </w:r>
            <w:r>
              <w:rPr>
                <w:bCs/>
                <w:sz w:val="24"/>
                <w:szCs w:val="24"/>
              </w:rPr>
              <w:t>.</w:t>
            </w:r>
          </w:p>
        </w:tc>
      </w:tr>
    </w:tbl>
    <w:p w14:paraId="4539D6BE" w14:textId="019D3C36" w:rsidR="00863B91" w:rsidRPr="002E165E" w:rsidRDefault="00863B91" w:rsidP="00863B91">
      <w:pPr>
        <w:pStyle w:val="ListParagraph"/>
        <w:ind w:left="792"/>
        <w:rPr>
          <w:bCs/>
          <w:sz w:val="24"/>
          <w:szCs w:val="24"/>
          <w:u w:val="single"/>
        </w:rPr>
      </w:pPr>
    </w:p>
    <w:p w14:paraId="081BA0B0" w14:textId="4C436DD9" w:rsidR="00863B91" w:rsidRPr="002E165E" w:rsidRDefault="00863B91" w:rsidP="00863B91">
      <w:pPr>
        <w:pStyle w:val="ListParagraph"/>
        <w:ind w:left="792"/>
        <w:rPr>
          <w:bCs/>
          <w:sz w:val="24"/>
          <w:szCs w:val="24"/>
          <w:u w:val="single"/>
        </w:rPr>
      </w:pPr>
      <w:r w:rsidRPr="002E165E">
        <w:rPr>
          <w:bCs/>
          <w:sz w:val="24"/>
          <w:szCs w:val="24"/>
          <w:u w:val="single"/>
        </w:rPr>
        <w:t>1</w:t>
      </w:r>
      <w:r w:rsidRPr="002E165E">
        <w:rPr>
          <w:bCs/>
          <w:sz w:val="24"/>
          <w:szCs w:val="24"/>
          <w:u w:val="single"/>
          <w:vertAlign w:val="superscript"/>
        </w:rPr>
        <w:t>st</w:t>
      </w:r>
      <w:r w:rsidRPr="002E165E">
        <w:rPr>
          <w:bCs/>
          <w:sz w:val="24"/>
          <w:szCs w:val="24"/>
          <w:u w:val="single"/>
        </w:rPr>
        <w:t xml:space="preserve"> Grade – </w:t>
      </w:r>
      <w:r w:rsidR="007D3CBE">
        <w:rPr>
          <w:bCs/>
          <w:sz w:val="24"/>
          <w:szCs w:val="24"/>
          <w:u w:val="single"/>
        </w:rPr>
        <w:t>7</w:t>
      </w:r>
      <w:r w:rsidRPr="002E165E">
        <w:rPr>
          <w:bCs/>
          <w:sz w:val="24"/>
          <w:szCs w:val="24"/>
          <w:u w:val="single"/>
          <w:vertAlign w:val="superscript"/>
        </w:rPr>
        <w:t>th</w:t>
      </w:r>
      <w:r w:rsidRPr="002E165E">
        <w:rPr>
          <w:bCs/>
          <w:sz w:val="24"/>
          <w:szCs w:val="24"/>
          <w:u w:val="single"/>
        </w:rPr>
        <w:t xml:space="preserve"> Grade</w:t>
      </w:r>
    </w:p>
    <w:tbl>
      <w:tblPr>
        <w:tblStyle w:val="TableGrid"/>
        <w:tblW w:w="0" w:type="auto"/>
        <w:tblInd w:w="792" w:type="dxa"/>
        <w:tblLook w:val="04A0" w:firstRow="1" w:lastRow="0" w:firstColumn="1" w:lastColumn="0" w:noHBand="0" w:noVBand="1"/>
      </w:tblPr>
      <w:tblGrid>
        <w:gridCol w:w="364"/>
        <w:gridCol w:w="898"/>
      </w:tblGrid>
      <w:tr w:rsidR="00893577" w:rsidRPr="002E165E" w14:paraId="29C02B0D" w14:textId="77777777" w:rsidTr="00893577">
        <w:tc>
          <w:tcPr>
            <w:tcW w:w="0" w:type="auto"/>
          </w:tcPr>
          <w:p w14:paraId="38A5AE8F" w14:textId="7FA56C6D" w:rsidR="00893577" w:rsidRPr="002E165E" w:rsidRDefault="00893577" w:rsidP="00863B91">
            <w:pPr>
              <w:pStyle w:val="ListParagraph"/>
              <w:ind w:left="0"/>
              <w:rPr>
                <w:bCs/>
                <w:sz w:val="24"/>
                <w:szCs w:val="24"/>
              </w:rPr>
            </w:pPr>
            <w:r w:rsidRPr="002E165E">
              <w:rPr>
                <w:bCs/>
                <w:sz w:val="24"/>
                <w:szCs w:val="24"/>
              </w:rPr>
              <w:t>A</w:t>
            </w:r>
          </w:p>
        </w:tc>
        <w:tc>
          <w:tcPr>
            <w:tcW w:w="0" w:type="auto"/>
          </w:tcPr>
          <w:p w14:paraId="4726776B" w14:textId="54D897F0" w:rsidR="00893577" w:rsidRPr="002E165E" w:rsidRDefault="00893577" w:rsidP="00863B91">
            <w:pPr>
              <w:pStyle w:val="ListParagraph"/>
              <w:ind w:left="0"/>
              <w:rPr>
                <w:bCs/>
                <w:sz w:val="24"/>
                <w:szCs w:val="24"/>
              </w:rPr>
            </w:pPr>
            <w:r w:rsidRPr="002E165E">
              <w:rPr>
                <w:bCs/>
                <w:sz w:val="24"/>
                <w:szCs w:val="24"/>
              </w:rPr>
              <w:t>90-100</w:t>
            </w:r>
          </w:p>
        </w:tc>
      </w:tr>
      <w:tr w:rsidR="00893577" w:rsidRPr="002E165E" w14:paraId="0E35C440" w14:textId="77777777" w:rsidTr="00893577">
        <w:tc>
          <w:tcPr>
            <w:tcW w:w="0" w:type="auto"/>
          </w:tcPr>
          <w:p w14:paraId="4C4049C5" w14:textId="00DB7732" w:rsidR="00893577" w:rsidRPr="002E165E" w:rsidRDefault="00893577" w:rsidP="00863B91">
            <w:pPr>
              <w:pStyle w:val="ListParagraph"/>
              <w:ind w:left="0"/>
              <w:rPr>
                <w:bCs/>
                <w:sz w:val="24"/>
                <w:szCs w:val="24"/>
              </w:rPr>
            </w:pPr>
            <w:r w:rsidRPr="002E165E">
              <w:rPr>
                <w:bCs/>
                <w:sz w:val="24"/>
                <w:szCs w:val="24"/>
              </w:rPr>
              <w:t>B</w:t>
            </w:r>
          </w:p>
        </w:tc>
        <w:tc>
          <w:tcPr>
            <w:tcW w:w="0" w:type="auto"/>
          </w:tcPr>
          <w:p w14:paraId="595ADF4F" w14:textId="2234C643" w:rsidR="00893577" w:rsidRPr="002E165E" w:rsidRDefault="00893577" w:rsidP="00863B91">
            <w:pPr>
              <w:pStyle w:val="ListParagraph"/>
              <w:ind w:left="0"/>
              <w:rPr>
                <w:bCs/>
                <w:sz w:val="24"/>
                <w:szCs w:val="24"/>
              </w:rPr>
            </w:pPr>
            <w:r w:rsidRPr="002E165E">
              <w:rPr>
                <w:bCs/>
                <w:sz w:val="24"/>
                <w:szCs w:val="24"/>
              </w:rPr>
              <w:t>80-89</w:t>
            </w:r>
          </w:p>
        </w:tc>
      </w:tr>
      <w:tr w:rsidR="00893577" w:rsidRPr="002E165E" w14:paraId="63B56A83" w14:textId="77777777" w:rsidTr="00893577">
        <w:tc>
          <w:tcPr>
            <w:tcW w:w="0" w:type="auto"/>
          </w:tcPr>
          <w:p w14:paraId="3FB689F7" w14:textId="7E7878B3" w:rsidR="00893577" w:rsidRPr="002E165E" w:rsidRDefault="00893577" w:rsidP="00863B91">
            <w:pPr>
              <w:pStyle w:val="ListParagraph"/>
              <w:ind w:left="0"/>
              <w:rPr>
                <w:bCs/>
                <w:sz w:val="24"/>
                <w:szCs w:val="24"/>
              </w:rPr>
            </w:pPr>
            <w:r w:rsidRPr="002E165E">
              <w:rPr>
                <w:bCs/>
                <w:sz w:val="24"/>
                <w:szCs w:val="24"/>
              </w:rPr>
              <w:t>C</w:t>
            </w:r>
          </w:p>
        </w:tc>
        <w:tc>
          <w:tcPr>
            <w:tcW w:w="0" w:type="auto"/>
          </w:tcPr>
          <w:p w14:paraId="58D7A3D8" w14:textId="00137A7A" w:rsidR="00893577" w:rsidRPr="002E165E" w:rsidRDefault="00893577" w:rsidP="00863B91">
            <w:pPr>
              <w:pStyle w:val="ListParagraph"/>
              <w:ind w:left="0"/>
              <w:rPr>
                <w:bCs/>
                <w:sz w:val="24"/>
                <w:szCs w:val="24"/>
              </w:rPr>
            </w:pPr>
            <w:r w:rsidRPr="002E165E">
              <w:rPr>
                <w:bCs/>
                <w:sz w:val="24"/>
                <w:szCs w:val="24"/>
              </w:rPr>
              <w:t>70-79</w:t>
            </w:r>
          </w:p>
        </w:tc>
      </w:tr>
      <w:tr w:rsidR="00893577" w:rsidRPr="002E165E" w14:paraId="26B7132B" w14:textId="77777777" w:rsidTr="00893577">
        <w:tc>
          <w:tcPr>
            <w:tcW w:w="0" w:type="auto"/>
          </w:tcPr>
          <w:p w14:paraId="41C403A6" w14:textId="6EBB6C6D" w:rsidR="00893577" w:rsidRPr="002E165E" w:rsidRDefault="00893577" w:rsidP="00863B91">
            <w:pPr>
              <w:pStyle w:val="ListParagraph"/>
              <w:ind w:left="0"/>
              <w:rPr>
                <w:bCs/>
                <w:sz w:val="24"/>
                <w:szCs w:val="24"/>
              </w:rPr>
            </w:pPr>
            <w:r w:rsidRPr="002E165E">
              <w:rPr>
                <w:bCs/>
                <w:sz w:val="24"/>
                <w:szCs w:val="24"/>
              </w:rPr>
              <w:t>D</w:t>
            </w:r>
          </w:p>
        </w:tc>
        <w:tc>
          <w:tcPr>
            <w:tcW w:w="0" w:type="auto"/>
          </w:tcPr>
          <w:p w14:paraId="17CCCBE7" w14:textId="51E5F73E" w:rsidR="00893577" w:rsidRPr="002E165E" w:rsidRDefault="00893577" w:rsidP="00863B91">
            <w:pPr>
              <w:pStyle w:val="ListParagraph"/>
              <w:ind w:left="0"/>
              <w:rPr>
                <w:bCs/>
                <w:sz w:val="24"/>
                <w:szCs w:val="24"/>
              </w:rPr>
            </w:pPr>
            <w:r w:rsidRPr="002E165E">
              <w:rPr>
                <w:bCs/>
                <w:sz w:val="24"/>
                <w:szCs w:val="24"/>
              </w:rPr>
              <w:t>60-69</w:t>
            </w:r>
          </w:p>
        </w:tc>
      </w:tr>
      <w:tr w:rsidR="00893577" w:rsidRPr="002E165E" w14:paraId="55D60D13" w14:textId="77777777" w:rsidTr="00893577">
        <w:tc>
          <w:tcPr>
            <w:tcW w:w="0" w:type="auto"/>
          </w:tcPr>
          <w:p w14:paraId="58671F94" w14:textId="273B91A7" w:rsidR="00893577" w:rsidRPr="002E165E" w:rsidRDefault="00893577" w:rsidP="00863B91">
            <w:pPr>
              <w:pStyle w:val="ListParagraph"/>
              <w:ind w:left="0"/>
              <w:rPr>
                <w:bCs/>
                <w:sz w:val="24"/>
                <w:szCs w:val="24"/>
              </w:rPr>
            </w:pPr>
            <w:r w:rsidRPr="002E165E">
              <w:rPr>
                <w:bCs/>
                <w:sz w:val="24"/>
                <w:szCs w:val="24"/>
              </w:rPr>
              <w:t>F</w:t>
            </w:r>
          </w:p>
        </w:tc>
        <w:tc>
          <w:tcPr>
            <w:tcW w:w="0" w:type="auto"/>
          </w:tcPr>
          <w:p w14:paraId="07334B22" w14:textId="30823ED5" w:rsidR="00893577" w:rsidRPr="002E165E" w:rsidRDefault="00893577" w:rsidP="00863B91">
            <w:pPr>
              <w:pStyle w:val="ListParagraph"/>
              <w:ind w:left="0"/>
              <w:rPr>
                <w:bCs/>
                <w:sz w:val="24"/>
                <w:szCs w:val="24"/>
              </w:rPr>
            </w:pPr>
            <w:r w:rsidRPr="002E165E">
              <w:rPr>
                <w:bCs/>
                <w:sz w:val="24"/>
                <w:szCs w:val="24"/>
              </w:rPr>
              <w:t>0-59</w:t>
            </w:r>
          </w:p>
        </w:tc>
      </w:tr>
      <w:bookmarkEnd w:id="3"/>
    </w:tbl>
    <w:p w14:paraId="629FDE6D" w14:textId="2E06FADA" w:rsidR="00863B91" w:rsidRDefault="00863B91" w:rsidP="00863B91">
      <w:pPr>
        <w:pStyle w:val="ListParagraph"/>
        <w:ind w:left="792"/>
        <w:rPr>
          <w:bCs/>
          <w:sz w:val="24"/>
          <w:szCs w:val="24"/>
          <w:u w:val="single"/>
        </w:rPr>
      </w:pPr>
    </w:p>
    <w:p w14:paraId="07965D2B" w14:textId="278EBEA9" w:rsidR="00750CAA" w:rsidRPr="00F73A57" w:rsidRDefault="00750CAA" w:rsidP="006B7A2B">
      <w:pPr>
        <w:pStyle w:val="ListParagraph"/>
        <w:numPr>
          <w:ilvl w:val="1"/>
          <w:numId w:val="24"/>
        </w:numPr>
        <w:spacing w:after="0"/>
        <w:rPr>
          <w:b/>
          <w:sz w:val="24"/>
          <w:szCs w:val="24"/>
        </w:rPr>
      </w:pPr>
      <w:r w:rsidRPr="00F73A57">
        <w:rPr>
          <w:b/>
          <w:sz w:val="24"/>
          <w:szCs w:val="24"/>
        </w:rPr>
        <w:t>Plagiarism Policy</w:t>
      </w:r>
    </w:p>
    <w:p w14:paraId="5CD2370A" w14:textId="09B69C8C" w:rsidR="00750CAA" w:rsidRDefault="00785607" w:rsidP="000A6ED2">
      <w:pPr>
        <w:tabs>
          <w:tab w:val="left" w:pos="360"/>
        </w:tabs>
        <w:autoSpaceDE w:val="0"/>
        <w:autoSpaceDN w:val="0"/>
        <w:adjustRightInd w:val="0"/>
        <w:spacing w:after="0" w:line="240" w:lineRule="auto"/>
        <w:rPr>
          <w:rFonts w:ascii="Calibri" w:hAnsi="Calibri" w:cs="Calibri"/>
          <w:sz w:val="24"/>
          <w:szCs w:val="24"/>
        </w:rPr>
      </w:pPr>
      <w:r>
        <w:rPr>
          <w:rFonts w:ascii="Calibri-Bold" w:hAnsi="Calibri-Bold" w:cs="Calibri-Bold"/>
          <w:b/>
          <w:bCs/>
        </w:rPr>
        <w:tab/>
      </w:r>
      <w:r w:rsidR="00750CAA" w:rsidRPr="00785607">
        <w:rPr>
          <w:rFonts w:ascii="Calibri-Bold" w:hAnsi="Calibri-Bold" w:cs="Calibri-Bold"/>
          <w:b/>
          <w:bCs/>
          <w:sz w:val="24"/>
          <w:szCs w:val="24"/>
        </w:rPr>
        <w:t xml:space="preserve">Plagiarism </w:t>
      </w:r>
      <w:r w:rsidR="00750CAA" w:rsidRPr="00785607">
        <w:rPr>
          <w:rFonts w:ascii="Calibri" w:hAnsi="Calibri" w:cs="Calibri"/>
          <w:sz w:val="24"/>
          <w:szCs w:val="24"/>
        </w:rPr>
        <w:t>– the use of ideas or words of another as one’s own; work presented as new</w:t>
      </w:r>
      <w:r>
        <w:rPr>
          <w:rFonts w:ascii="Calibri" w:hAnsi="Calibri" w:cs="Calibri"/>
          <w:sz w:val="24"/>
          <w:szCs w:val="24"/>
        </w:rPr>
        <w:t xml:space="preserve"> </w:t>
      </w:r>
      <w:r>
        <w:rPr>
          <w:rFonts w:ascii="Calibri" w:hAnsi="Calibri" w:cs="Calibri"/>
          <w:sz w:val="24"/>
          <w:szCs w:val="24"/>
        </w:rPr>
        <w:tab/>
      </w:r>
      <w:r w:rsidR="00750CAA" w:rsidRPr="00785607">
        <w:rPr>
          <w:rFonts w:ascii="Calibri" w:hAnsi="Calibri" w:cs="Calibri"/>
          <w:sz w:val="24"/>
          <w:szCs w:val="24"/>
        </w:rPr>
        <w:t>and original, a</w:t>
      </w:r>
      <w:r w:rsidRPr="00785607">
        <w:rPr>
          <w:rFonts w:ascii="Calibri" w:hAnsi="Calibri" w:cs="Calibri"/>
          <w:sz w:val="24"/>
          <w:szCs w:val="24"/>
        </w:rPr>
        <w:t xml:space="preserve">n </w:t>
      </w:r>
      <w:r w:rsidR="00750CAA" w:rsidRPr="00785607">
        <w:rPr>
          <w:rFonts w:ascii="Calibri" w:hAnsi="Calibri" w:cs="Calibri"/>
          <w:sz w:val="24"/>
          <w:szCs w:val="24"/>
        </w:rPr>
        <w:t>idea or product derived from an existing source. A student who is found</w:t>
      </w:r>
      <w:r>
        <w:rPr>
          <w:rFonts w:ascii="Calibri" w:hAnsi="Calibri" w:cs="Calibri"/>
          <w:sz w:val="24"/>
          <w:szCs w:val="24"/>
        </w:rPr>
        <w:t xml:space="preserve"> </w:t>
      </w:r>
      <w:r>
        <w:rPr>
          <w:rFonts w:ascii="Calibri" w:hAnsi="Calibri" w:cs="Calibri"/>
          <w:sz w:val="24"/>
          <w:szCs w:val="24"/>
        </w:rPr>
        <w:tab/>
      </w:r>
      <w:r w:rsidR="00750CAA" w:rsidRPr="00785607">
        <w:rPr>
          <w:rFonts w:ascii="Calibri" w:hAnsi="Calibri" w:cs="Calibri"/>
          <w:sz w:val="24"/>
          <w:szCs w:val="24"/>
        </w:rPr>
        <w:t>to have plagiarized on a school</w:t>
      </w:r>
      <w:r w:rsidRPr="00785607">
        <w:rPr>
          <w:rFonts w:ascii="Calibri" w:hAnsi="Calibri" w:cs="Calibri"/>
          <w:sz w:val="24"/>
          <w:szCs w:val="24"/>
        </w:rPr>
        <w:t xml:space="preserve"> </w:t>
      </w:r>
      <w:r w:rsidR="00750CAA" w:rsidRPr="00785607">
        <w:rPr>
          <w:rFonts w:ascii="Calibri" w:hAnsi="Calibri" w:cs="Calibri"/>
          <w:sz w:val="24"/>
          <w:szCs w:val="24"/>
        </w:rPr>
        <w:t>assignment will not receive credit for that assignment</w:t>
      </w:r>
      <w:r>
        <w:rPr>
          <w:rFonts w:ascii="Calibri" w:hAnsi="Calibri" w:cs="Calibri"/>
          <w:sz w:val="24"/>
          <w:szCs w:val="24"/>
        </w:rPr>
        <w:t xml:space="preserve"> </w:t>
      </w:r>
      <w:r>
        <w:rPr>
          <w:rFonts w:ascii="Calibri" w:hAnsi="Calibri" w:cs="Calibri"/>
          <w:sz w:val="24"/>
          <w:szCs w:val="24"/>
        </w:rPr>
        <w:tab/>
      </w:r>
      <w:r w:rsidR="00750CAA" w:rsidRPr="00785607">
        <w:rPr>
          <w:rFonts w:ascii="Calibri" w:hAnsi="Calibri" w:cs="Calibri"/>
          <w:sz w:val="24"/>
          <w:szCs w:val="24"/>
        </w:rPr>
        <w:t>and will be disciplined in accordance with the</w:t>
      </w:r>
      <w:r w:rsidRPr="00785607">
        <w:rPr>
          <w:rFonts w:ascii="Calibri" w:hAnsi="Calibri" w:cs="Calibri"/>
          <w:sz w:val="24"/>
          <w:szCs w:val="24"/>
        </w:rPr>
        <w:t xml:space="preserve"> </w:t>
      </w:r>
      <w:r w:rsidR="00750CAA" w:rsidRPr="00785607">
        <w:rPr>
          <w:rFonts w:ascii="Calibri" w:hAnsi="Calibri" w:cs="Calibri"/>
          <w:sz w:val="24"/>
          <w:szCs w:val="24"/>
        </w:rPr>
        <w:t>Code of Student Conduct. When grade</w:t>
      </w:r>
      <w:r>
        <w:rPr>
          <w:rFonts w:ascii="Calibri" w:hAnsi="Calibri" w:cs="Calibri"/>
          <w:sz w:val="24"/>
          <w:szCs w:val="24"/>
        </w:rPr>
        <w:t xml:space="preserve"> </w:t>
      </w:r>
      <w:r>
        <w:rPr>
          <w:rFonts w:ascii="Calibri" w:hAnsi="Calibri" w:cs="Calibri"/>
          <w:sz w:val="24"/>
          <w:szCs w:val="24"/>
        </w:rPr>
        <w:tab/>
      </w:r>
      <w:r w:rsidR="00750CAA" w:rsidRPr="00785607">
        <w:rPr>
          <w:rFonts w:ascii="Calibri" w:hAnsi="Calibri" w:cs="Calibri"/>
          <w:sz w:val="24"/>
          <w:szCs w:val="24"/>
        </w:rPr>
        <w:t>reduction is</w:t>
      </w:r>
      <w:r w:rsidRPr="00785607">
        <w:rPr>
          <w:rFonts w:ascii="Calibri" w:hAnsi="Calibri" w:cs="Calibri"/>
          <w:sz w:val="24"/>
          <w:szCs w:val="24"/>
        </w:rPr>
        <w:t xml:space="preserve"> </w:t>
      </w:r>
      <w:r w:rsidR="00750CAA" w:rsidRPr="00785607">
        <w:rPr>
          <w:rFonts w:ascii="Calibri" w:hAnsi="Calibri" w:cs="Calibri"/>
          <w:sz w:val="24"/>
          <w:szCs w:val="24"/>
        </w:rPr>
        <w:t>determined to be the appropriate disciplinary</w:t>
      </w:r>
      <w:r w:rsidRPr="00785607">
        <w:rPr>
          <w:rFonts w:ascii="Calibri" w:hAnsi="Calibri" w:cs="Calibri"/>
          <w:sz w:val="24"/>
          <w:szCs w:val="24"/>
        </w:rPr>
        <w:t xml:space="preserve"> </w:t>
      </w:r>
      <w:r w:rsidR="00750CAA" w:rsidRPr="00785607">
        <w:rPr>
          <w:rFonts w:ascii="Calibri" w:hAnsi="Calibri" w:cs="Calibri"/>
          <w:sz w:val="24"/>
          <w:szCs w:val="24"/>
        </w:rPr>
        <w:t>measure, the student’s</w:t>
      </w:r>
      <w:r>
        <w:rPr>
          <w:rFonts w:ascii="Calibri" w:hAnsi="Calibri" w:cs="Calibri"/>
          <w:sz w:val="24"/>
          <w:szCs w:val="24"/>
        </w:rPr>
        <w:t xml:space="preserve"> </w:t>
      </w:r>
      <w:r>
        <w:rPr>
          <w:rFonts w:ascii="Calibri" w:hAnsi="Calibri" w:cs="Calibri"/>
          <w:sz w:val="24"/>
          <w:szCs w:val="24"/>
        </w:rPr>
        <w:tab/>
      </w:r>
      <w:r w:rsidR="00750CAA" w:rsidRPr="00785607">
        <w:rPr>
          <w:rFonts w:ascii="Calibri" w:hAnsi="Calibri" w:cs="Calibri"/>
          <w:sz w:val="24"/>
          <w:szCs w:val="24"/>
        </w:rPr>
        <w:t>parent/guardian shall be notified.</w:t>
      </w:r>
    </w:p>
    <w:p w14:paraId="460D3E7F" w14:textId="77777777" w:rsidR="00C534DA" w:rsidRDefault="00C534DA" w:rsidP="006B7A2B">
      <w:pPr>
        <w:pStyle w:val="ListParagraph"/>
        <w:numPr>
          <w:ilvl w:val="1"/>
          <w:numId w:val="24"/>
        </w:numPr>
        <w:rPr>
          <w:b/>
          <w:sz w:val="24"/>
          <w:szCs w:val="24"/>
        </w:rPr>
      </w:pPr>
      <w:r>
        <w:rPr>
          <w:b/>
          <w:sz w:val="24"/>
          <w:szCs w:val="24"/>
        </w:rPr>
        <w:t xml:space="preserve">Academic Accommodations </w:t>
      </w:r>
    </w:p>
    <w:p w14:paraId="71EBB10D" w14:textId="0F84C93C" w:rsidR="00C534DA" w:rsidRDefault="00C534DA" w:rsidP="00C534DA">
      <w:pPr>
        <w:pStyle w:val="ListParagraph"/>
        <w:ind w:left="360"/>
        <w:rPr>
          <w:rFonts w:cstheme="minorHAnsi"/>
          <w:color w:val="000000"/>
          <w:sz w:val="24"/>
          <w:szCs w:val="24"/>
        </w:rPr>
      </w:pPr>
      <w:r w:rsidRPr="00C534DA">
        <w:rPr>
          <w:rFonts w:cstheme="minorHAnsi"/>
          <w:color w:val="000000"/>
          <w:sz w:val="24"/>
          <w:szCs w:val="24"/>
        </w:rPr>
        <w:t xml:space="preserve">The Accommodations Policy at WCA is designed to maintain the dignity and uniqueness of individuals with diagnosed learning differences. Our elementary school supports students with specific learning disabilities, so they may work toward their academic potential. These diagnosed learning differences include reading disorders, math disorders, disorders of written expression, ADHD, </w:t>
      </w:r>
      <w:r w:rsidR="00B65706">
        <w:rPr>
          <w:rFonts w:cstheme="minorHAnsi"/>
          <w:color w:val="000000"/>
          <w:sz w:val="24"/>
          <w:szCs w:val="24"/>
        </w:rPr>
        <w:t>ASD,</w:t>
      </w:r>
      <w:r w:rsidRPr="00C534DA">
        <w:rPr>
          <w:rFonts w:cstheme="minorHAnsi"/>
          <w:color w:val="000000"/>
          <w:sz w:val="24"/>
          <w:szCs w:val="24"/>
        </w:rPr>
        <w:t xml:space="preserve"> and physical disabilities. Psychological disabilities, such as anxiety or depression, are addressed through outside referrals. Anxiety toward testing, while impactful, is not accommodated through the Accommodations Policy. Students who are intrinsically motivated and committed to improving organizational, self-advocacy, and communication skills are most likely to be successful. We provide limited classroom </w:t>
      </w:r>
      <w:r w:rsidRPr="00C534DA">
        <w:rPr>
          <w:rFonts w:cstheme="minorHAnsi"/>
          <w:color w:val="000000"/>
          <w:sz w:val="24"/>
          <w:szCs w:val="24"/>
        </w:rPr>
        <w:lastRenderedPageBreak/>
        <w:t>accommodations which may include extended time on tests, an alternate setting for taking tests, and preferential seating. We do not modify curricular or behavioral expectations. The rigor of our classes may not be the best fit for every student with learning differences. </w:t>
      </w:r>
    </w:p>
    <w:p w14:paraId="52C586AC" w14:textId="77777777" w:rsidR="00C534DA" w:rsidRDefault="00C534DA" w:rsidP="00C534DA">
      <w:pPr>
        <w:pStyle w:val="ListParagraph"/>
        <w:ind w:left="360"/>
        <w:rPr>
          <w:rFonts w:cstheme="minorHAnsi"/>
          <w:color w:val="000000"/>
          <w:sz w:val="24"/>
          <w:szCs w:val="24"/>
        </w:rPr>
      </w:pPr>
      <w:proofErr w:type="gramStart"/>
      <w:r w:rsidRPr="00DC3BEC">
        <w:rPr>
          <w:rFonts w:cstheme="minorHAnsi"/>
          <w:color w:val="000000"/>
          <w:sz w:val="24"/>
          <w:szCs w:val="24"/>
        </w:rPr>
        <w:t>In order for</w:t>
      </w:r>
      <w:proofErr w:type="gramEnd"/>
      <w:r w:rsidRPr="00DC3BEC">
        <w:rPr>
          <w:rFonts w:cstheme="minorHAnsi"/>
          <w:color w:val="000000"/>
          <w:sz w:val="24"/>
          <w:szCs w:val="24"/>
        </w:rPr>
        <w:t xml:space="preserve"> students to access official accommodations, they must provide a comprehensive psychoeducational assessment conducted by a licensed psychologist within the last three years and commit to be re-evaluated when the current evaluation expires. This evaluation must include a statement of the specific learning disability and how it affects the student. A disability code as specified in the Diagnostic and Statistical Manual of Mental Disorders (DSM-IV or V) is preferred. The evaluation should also include complete results from comprehensive cognitive testing, achievement testing, and other measures on which the diagnosis is based as well as recommended school accommodations for the student. </w:t>
      </w:r>
    </w:p>
    <w:p w14:paraId="77F9F4D3" w14:textId="4D4C4BDF" w:rsidR="00C534DA" w:rsidRDefault="00C534DA" w:rsidP="00C534DA">
      <w:pPr>
        <w:pStyle w:val="ListParagraph"/>
        <w:ind w:left="360"/>
        <w:rPr>
          <w:rFonts w:cstheme="minorHAnsi"/>
          <w:color w:val="000000"/>
          <w:sz w:val="24"/>
          <w:szCs w:val="24"/>
        </w:rPr>
      </w:pPr>
      <w:r w:rsidRPr="00DC3BEC">
        <w:rPr>
          <w:rFonts w:cstheme="minorHAnsi"/>
          <w:color w:val="000000"/>
          <w:sz w:val="24"/>
          <w:szCs w:val="24"/>
        </w:rPr>
        <w:t xml:space="preserve">Students with diagnosed learning differences can be successful at WCA if they demonstrate and continue to develop self-advocacy skills, communication skills, and a strong level of motivation and effort, often greater than what is necessary for their peers. The ability to self-monitor work and behavior expectations will also promote success and strong relationships with teachers. Parental support </w:t>
      </w:r>
      <w:r w:rsidR="00B65706">
        <w:rPr>
          <w:rFonts w:cstheme="minorHAnsi"/>
          <w:color w:val="000000"/>
          <w:sz w:val="24"/>
          <w:szCs w:val="24"/>
        </w:rPr>
        <w:t xml:space="preserve">combined with a good working relationship with school staff </w:t>
      </w:r>
      <w:r w:rsidRPr="00DC3BEC">
        <w:rPr>
          <w:rFonts w:cstheme="minorHAnsi"/>
          <w:color w:val="000000"/>
          <w:sz w:val="24"/>
          <w:szCs w:val="24"/>
        </w:rPr>
        <w:t>is vital to student success.</w:t>
      </w:r>
      <w:r w:rsidR="00B65706">
        <w:rPr>
          <w:rFonts w:cstheme="minorHAnsi"/>
          <w:color w:val="000000"/>
          <w:sz w:val="24"/>
          <w:szCs w:val="24"/>
        </w:rPr>
        <w:t xml:space="preserve">  We encourage frequent, open communication between parents and teachers via our communication platform.  </w:t>
      </w:r>
    </w:p>
    <w:p w14:paraId="41FB5931" w14:textId="452BC833" w:rsidR="00C534DA" w:rsidRDefault="00C534DA" w:rsidP="00C534DA">
      <w:pPr>
        <w:pStyle w:val="ListParagraph"/>
        <w:ind w:left="360"/>
        <w:rPr>
          <w:rFonts w:cstheme="minorHAnsi"/>
          <w:i/>
          <w:iCs/>
          <w:color w:val="000000"/>
          <w:sz w:val="24"/>
          <w:szCs w:val="24"/>
        </w:rPr>
      </w:pPr>
      <w:r w:rsidRPr="00DC3BEC">
        <w:rPr>
          <w:rFonts w:cstheme="minorHAnsi"/>
          <w:i/>
          <w:iCs/>
          <w:color w:val="000000"/>
          <w:sz w:val="24"/>
          <w:szCs w:val="24"/>
        </w:rPr>
        <w:t xml:space="preserve">*WCA does not evaluate for possible or previously diagnosed learning or psychological </w:t>
      </w:r>
      <w:proofErr w:type="gramStart"/>
      <w:r w:rsidRPr="00DC3BEC">
        <w:rPr>
          <w:rFonts w:cstheme="minorHAnsi"/>
          <w:i/>
          <w:iCs/>
          <w:color w:val="000000"/>
          <w:sz w:val="24"/>
          <w:szCs w:val="24"/>
        </w:rPr>
        <w:t>disabilities, but</w:t>
      </w:r>
      <w:proofErr w:type="gramEnd"/>
      <w:r w:rsidRPr="00DC3BEC">
        <w:rPr>
          <w:rFonts w:cstheme="minorHAnsi"/>
          <w:i/>
          <w:iCs/>
          <w:color w:val="000000"/>
          <w:sz w:val="24"/>
          <w:szCs w:val="24"/>
        </w:rPr>
        <w:t xml:space="preserve"> can provide </w:t>
      </w:r>
      <w:r w:rsidR="00B65706">
        <w:rPr>
          <w:rFonts w:cstheme="minorHAnsi"/>
          <w:i/>
          <w:iCs/>
          <w:color w:val="000000"/>
          <w:sz w:val="24"/>
          <w:szCs w:val="24"/>
        </w:rPr>
        <w:t xml:space="preserve">information on </w:t>
      </w:r>
      <w:r w:rsidRPr="00DC3BEC">
        <w:rPr>
          <w:rFonts w:cstheme="minorHAnsi"/>
          <w:i/>
          <w:iCs/>
          <w:color w:val="000000"/>
          <w:sz w:val="24"/>
          <w:szCs w:val="24"/>
        </w:rPr>
        <w:t>outside resources. </w:t>
      </w:r>
    </w:p>
    <w:p w14:paraId="7C611D7A" w14:textId="77777777" w:rsidR="00C534DA" w:rsidRDefault="00C534DA" w:rsidP="00C534DA">
      <w:pPr>
        <w:pStyle w:val="ListParagraph"/>
        <w:ind w:left="360"/>
        <w:rPr>
          <w:rFonts w:cstheme="minorHAnsi"/>
          <w:b/>
          <w:bCs/>
          <w:color w:val="000000"/>
          <w:sz w:val="24"/>
          <w:szCs w:val="24"/>
        </w:rPr>
      </w:pPr>
      <w:r w:rsidRPr="00DC3BEC">
        <w:rPr>
          <w:rFonts w:cstheme="minorHAnsi"/>
          <w:b/>
          <w:bCs/>
          <w:color w:val="000000"/>
          <w:sz w:val="24"/>
          <w:szCs w:val="24"/>
        </w:rPr>
        <w:t xml:space="preserve">Students requesting accommodations must: </w:t>
      </w:r>
    </w:p>
    <w:p w14:paraId="17E844FF" w14:textId="77777777" w:rsidR="00C534DA" w:rsidRDefault="00C534DA" w:rsidP="00C534DA">
      <w:pPr>
        <w:pStyle w:val="ListParagraph"/>
        <w:ind w:left="360"/>
        <w:rPr>
          <w:rFonts w:cstheme="minorHAnsi"/>
          <w:color w:val="000000"/>
          <w:sz w:val="24"/>
          <w:szCs w:val="24"/>
        </w:rPr>
      </w:pPr>
      <w:r w:rsidRPr="00DC3BEC">
        <w:rPr>
          <w:rFonts w:cstheme="minorHAnsi"/>
          <w:color w:val="000000"/>
          <w:sz w:val="24"/>
          <w:szCs w:val="24"/>
        </w:rPr>
        <w:t xml:space="preserve">1. Meet all regular admissions requirements. </w:t>
      </w:r>
    </w:p>
    <w:p w14:paraId="21CFB680" w14:textId="77777777" w:rsidR="00C534DA" w:rsidRDefault="00C534DA" w:rsidP="00C534DA">
      <w:pPr>
        <w:pStyle w:val="ListParagraph"/>
        <w:ind w:left="360"/>
        <w:rPr>
          <w:rFonts w:cstheme="minorHAnsi"/>
          <w:color w:val="000000"/>
          <w:sz w:val="24"/>
          <w:szCs w:val="24"/>
        </w:rPr>
      </w:pPr>
      <w:r w:rsidRPr="00DC3BEC">
        <w:rPr>
          <w:rFonts w:cstheme="minorHAnsi"/>
          <w:color w:val="000000"/>
          <w:sz w:val="24"/>
          <w:szCs w:val="24"/>
        </w:rPr>
        <w:t xml:space="preserve">2. Submit a current psychoeducational evaluation report completed by a licensed professional psychologist. To be considered current, the evaluation should be no more than three years old. It should include: </w:t>
      </w:r>
    </w:p>
    <w:p w14:paraId="72817858" w14:textId="77777777" w:rsidR="00C534DA" w:rsidRDefault="00C534DA" w:rsidP="00C534DA">
      <w:pPr>
        <w:pStyle w:val="ListParagraph"/>
        <w:ind w:left="360"/>
        <w:rPr>
          <w:rFonts w:cstheme="minorHAnsi"/>
          <w:color w:val="000000"/>
          <w:sz w:val="24"/>
          <w:szCs w:val="24"/>
        </w:rPr>
      </w:pPr>
      <w:r w:rsidRPr="00DC3BEC">
        <w:rPr>
          <w:rFonts w:cstheme="minorHAnsi"/>
          <w:color w:val="000000"/>
          <w:sz w:val="24"/>
          <w:szCs w:val="24"/>
        </w:rPr>
        <w:t xml:space="preserve">a. A diagnostic statement of the specific learning </w:t>
      </w:r>
      <w:proofErr w:type="gramStart"/>
      <w:r w:rsidRPr="00DC3BEC">
        <w:rPr>
          <w:rFonts w:cstheme="minorHAnsi"/>
          <w:color w:val="000000"/>
          <w:sz w:val="24"/>
          <w:szCs w:val="24"/>
        </w:rPr>
        <w:t>disability;</w:t>
      </w:r>
      <w:proofErr w:type="gramEnd"/>
      <w:r w:rsidRPr="00DC3BEC">
        <w:rPr>
          <w:rFonts w:cstheme="minorHAnsi"/>
          <w:color w:val="000000"/>
          <w:sz w:val="24"/>
          <w:szCs w:val="24"/>
        </w:rPr>
        <w:t xml:space="preserve"> </w:t>
      </w:r>
    </w:p>
    <w:p w14:paraId="6129752B" w14:textId="77777777" w:rsidR="00C534DA" w:rsidRDefault="00C534DA" w:rsidP="00C534DA">
      <w:pPr>
        <w:pStyle w:val="ListParagraph"/>
        <w:ind w:left="360"/>
        <w:rPr>
          <w:rFonts w:cstheme="minorHAnsi"/>
          <w:color w:val="000000"/>
          <w:sz w:val="24"/>
          <w:szCs w:val="24"/>
        </w:rPr>
      </w:pPr>
      <w:r w:rsidRPr="00DC3BEC">
        <w:rPr>
          <w:rFonts w:cstheme="minorHAnsi"/>
          <w:color w:val="000000"/>
          <w:sz w:val="24"/>
          <w:szCs w:val="24"/>
        </w:rPr>
        <w:t xml:space="preserve">b. Complete results from comprehensive cognitive testing, achievement testing, and other    measures on which the diagnosis is based. </w:t>
      </w:r>
    </w:p>
    <w:p w14:paraId="682598FF" w14:textId="77777777" w:rsidR="00C534DA" w:rsidRDefault="00C534DA" w:rsidP="00C534DA">
      <w:pPr>
        <w:pStyle w:val="ListParagraph"/>
        <w:ind w:left="360"/>
        <w:rPr>
          <w:rFonts w:cstheme="minorHAnsi"/>
          <w:color w:val="000000"/>
          <w:sz w:val="24"/>
          <w:szCs w:val="24"/>
        </w:rPr>
      </w:pPr>
      <w:r w:rsidRPr="00DC3BEC">
        <w:rPr>
          <w:rFonts w:cstheme="minorHAnsi"/>
          <w:color w:val="000000"/>
          <w:sz w:val="24"/>
          <w:szCs w:val="24"/>
        </w:rPr>
        <w:t xml:space="preserve">c. Recommended accommodations to be used to support the student in the school setting. d. The psychologist’s name and credentials on the diagnostic statement. </w:t>
      </w:r>
    </w:p>
    <w:p w14:paraId="01797901" w14:textId="77777777" w:rsidR="00C534DA" w:rsidRDefault="00C534DA" w:rsidP="00C534DA">
      <w:pPr>
        <w:pStyle w:val="ListParagraph"/>
        <w:ind w:left="360"/>
        <w:rPr>
          <w:rFonts w:cstheme="minorHAnsi"/>
          <w:color w:val="000000"/>
          <w:sz w:val="24"/>
          <w:szCs w:val="24"/>
        </w:rPr>
      </w:pPr>
      <w:r w:rsidRPr="00DC3BEC">
        <w:rPr>
          <w:rFonts w:cstheme="minorHAnsi"/>
          <w:color w:val="000000"/>
          <w:sz w:val="24"/>
          <w:szCs w:val="24"/>
        </w:rPr>
        <w:t>3. Commit to be re-evaluated when the current evaluation expires (within three years of testing).</w:t>
      </w:r>
    </w:p>
    <w:p w14:paraId="2053237E" w14:textId="030791F1" w:rsidR="00C534DA" w:rsidRDefault="00C534DA" w:rsidP="00C534DA">
      <w:pPr>
        <w:pStyle w:val="ListParagraph"/>
        <w:ind w:left="360"/>
        <w:rPr>
          <w:rFonts w:cstheme="minorHAnsi"/>
          <w:color w:val="000000"/>
          <w:sz w:val="24"/>
          <w:szCs w:val="24"/>
        </w:rPr>
      </w:pPr>
      <w:r w:rsidRPr="00DC3BEC">
        <w:rPr>
          <w:rFonts w:cstheme="minorHAnsi"/>
          <w:color w:val="000000"/>
          <w:sz w:val="24"/>
          <w:szCs w:val="24"/>
        </w:rPr>
        <w:t>4. Submit any records of services or accommodations received previously.</w:t>
      </w:r>
    </w:p>
    <w:p w14:paraId="2C8A4E01" w14:textId="77777777" w:rsidR="00C534DA" w:rsidRDefault="00C534DA" w:rsidP="00C534DA">
      <w:pPr>
        <w:pStyle w:val="ListParagraph"/>
        <w:ind w:left="360"/>
        <w:rPr>
          <w:rFonts w:cstheme="minorHAnsi"/>
          <w:color w:val="000000"/>
          <w:sz w:val="24"/>
          <w:szCs w:val="24"/>
        </w:rPr>
      </w:pPr>
      <w:r w:rsidRPr="00DC3BEC">
        <w:rPr>
          <w:rFonts w:cstheme="minorHAnsi"/>
          <w:color w:val="000000"/>
          <w:sz w:val="24"/>
          <w:szCs w:val="24"/>
        </w:rPr>
        <w:t xml:space="preserve">Disclosure of your student’s learning difference, including documentation, allows WCA to assess and support your student. WCA does NOT discriminate </w:t>
      </w:r>
      <w:proofErr w:type="gramStart"/>
      <w:r w:rsidRPr="00DC3BEC">
        <w:rPr>
          <w:rFonts w:cstheme="minorHAnsi"/>
          <w:color w:val="000000"/>
          <w:sz w:val="24"/>
          <w:szCs w:val="24"/>
        </w:rPr>
        <w:t>on the basis of</w:t>
      </w:r>
      <w:proofErr w:type="gramEnd"/>
      <w:r w:rsidRPr="00DC3BEC">
        <w:rPr>
          <w:rFonts w:cstheme="minorHAnsi"/>
          <w:color w:val="000000"/>
          <w:sz w:val="24"/>
          <w:szCs w:val="24"/>
        </w:rPr>
        <w:t xml:space="preserve"> learning and/or other disabilities. </w:t>
      </w:r>
    </w:p>
    <w:p w14:paraId="3031E907" w14:textId="77777777" w:rsidR="00C534DA" w:rsidRDefault="00C534DA" w:rsidP="00C534DA">
      <w:pPr>
        <w:pStyle w:val="ListParagraph"/>
        <w:ind w:left="360"/>
        <w:rPr>
          <w:rFonts w:cstheme="minorHAnsi"/>
          <w:b/>
          <w:bCs/>
          <w:color w:val="222222"/>
          <w:sz w:val="24"/>
          <w:szCs w:val="24"/>
          <w:u w:val="single"/>
          <w:shd w:val="clear" w:color="auto" w:fill="FFFFFF"/>
        </w:rPr>
      </w:pPr>
      <w:r w:rsidRPr="00DC3BEC">
        <w:rPr>
          <w:rFonts w:cstheme="minorHAnsi"/>
          <w:b/>
          <w:bCs/>
          <w:color w:val="222222"/>
          <w:sz w:val="24"/>
          <w:szCs w:val="24"/>
          <w:u w:val="single"/>
          <w:shd w:val="clear" w:color="auto" w:fill="FFFFFF"/>
        </w:rPr>
        <w:t>The following services are available and listed on our fee schedule:</w:t>
      </w:r>
    </w:p>
    <w:p w14:paraId="1801706B" w14:textId="77777777" w:rsidR="00C534DA" w:rsidRDefault="00C534DA" w:rsidP="00C534DA">
      <w:pPr>
        <w:pStyle w:val="ListParagraph"/>
        <w:ind w:left="360"/>
        <w:rPr>
          <w:rFonts w:cstheme="minorHAnsi"/>
          <w:color w:val="222222"/>
          <w:sz w:val="24"/>
          <w:szCs w:val="24"/>
          <w:shd w:val="clear" w:color="auto" w:fill="FFFFFF"/>
        </w:rPr>
      </w:pPr>
      <w:r w:rsidRPr="00DC3BEC">
        <w:rPr>
          <w:rFonts w:cstheme="minorHAnsi"/>
          <w:b/>
          <w:bCs/>
          <w:color w:val="222222"/>
          <w:sz w:val="24"/>
          <w:szCs w:val="24"/>
          <w:shd w:val="clear" w:color="auto" w:fill="FFFFFF"/>
        </w:rPr>
        <w:t>Applied Behavior Analysis</w:t>
      </w:r>
      <w:r w:rsidRPr="00DC3BEC">
        <w:rPr>
          <w:rFonts w:cstheme="minorHAnsi"/>
          <w:color w:val="222222"/>
          <w:sz w:val="24"/>
          <w:szCs w:val="24"/>
          <w:shd w:val="clear" w:color="auto" w:fill="FFFFFF"/>
        </w:rPr>
        <w:t xml:space="preserve"> therapy that focuses on improving specific behaviors, such as social skills, communication, and adaptive learning skills is available only through our onsite ABA Therapist.</w:t>
      </w:r>
    </w:p>
    <w:p w14:paraId="1EFFB6AD" w14:textId="0942FE71" w:rsidR="00C534DA" w:rsidRPr="008C0C3C" w:rsidRDefault="00C534DA" w:rsidP="00C534DA">
      <w:pPr>
        <w:pStyle w:val="ListParagraph"/>
        <w:ind w:left="360"/>
        <w:rPr>
          <w:rFonts w:cstheme="minorHAnsi"/>
          <w:sz w:val="24"/>
          <w:szCs w:val="24"/>
          <w:shd w:val="clear" w:color="auto" w:fill="FFFFFF"/>
        </w:rPr>
      </w:pPr>
      <w:r w:rsidRPr="00DC3BEC">
        <w:rPr>
          <w:rFonts w:cstheme="minorHAnsi"/>
          <w:b/>
          <w:bCs/>
          <w:color w:val="222222"/>
          <w:sz w:val="24"/>
          <w:szCs w:val="24"/>
          <w:shd w:val="clear" w:color="auto" w:fill="FFFFFF"/>
        </w:rPr>
        <w:lastRenderedPageBreak/>
        <w:t>Speech Therapy</w:t>
      </w:r>
      <w:r w:rsidRPr="00DC3BEC">
        <w:rPr>
          <w:rFonts w:cstheme="minorHAnsi"/>
          <w:color w:val="222222"/>
          <w:sz w:val="24"/>
          <w:szCs w:val="24"/>
          <w:shd w:val="clear" w:color="auto" w:fill="FFFFFF"/>
        </w:rPr>
        <w:t xml:space="preserve"> services are </w:t>
      </w:r>
      <w:r w:rsidRPr="008C0C3C">
        <w:rPr>
          <w:rFonts w:cstheme="minorHAnsi"/>
          <w:sz w:val="24"/>
          <w:szCs w:val="24"/>
          <w:shd w:val="clear" w:color="auto" w:fill="FFFFFF"/>
        </w:rPr>
        <w:t>available</w:t>
      </w:r>
      <w:r w:rsidR="006E43CF" w:rsidRPr="008C0C3C">
        <w:rPr>
          <w:rFonts w:cstheme="minorHAnsi"/>
          <w:sz w:val="24"/>
          <w:szCs w:val="24"/>
          <w:shd w:val="clear" w:color="auto" w:fill="FFFFFF"/>
        </w:rPr>
        <w:t xml:space="preserve">, </w:t>
      </w:r>
      <w:bookmarkStart w:id="5" w:name="_Hlk99109478"/>
      <w:r w:rsidR="006E43CF" w:rsidRPr="008C0C3C">
        <w:rPr>
          <w:rFonts w:cstheme="minorHAnsi"/>
          <w:sz w:val="24"/>
          <w:szCs w:val="24"/>
          <w:shd w:val="clear" w:color="auto" w:fill="FFFFFF"/>
        </w:rPr>
        <w:t>when included on a service plan,</w:t>
      </w:r>
      <w:bookmarkEnd w:id="5"/>
      <w:r w:rsidRPr="008C0C3C">
        <w:rPr>
          <w:rFonts w:cstheme="minorHAnsi"/>
          <w:sz w:val="24"/>
          <w:szCs w:val="24"/>
          <w:shd w:val="clear" w:color="auto" w:fill="FFFFFF"/>
        </w:rPr>
        <w:t xml:space="preserve"> onsite for students with speech and/or language disorders.</w:t>
      </w:r>
    </w:p>
    <w:p w14:paraId="3B0BF90B" w14:textId="58ADE969" w:rsidR="00C534DA" w:rsidRPr="008C0C3C" w:rsidRDefault="00C534DA" w:rsidP="00C534DA">
      <w:pPr>
        <w:pStyle w:val="ListParagraph"/>
        <w:ind w:left="360"/>
        <w:rPr>
          <w:rFonts w:cstheme="minorHAnsi"/>
          <w:sz w:val="24"/>
          <w:szCs w:val="24"/>
        </w:rPr>
      </w:pPr>
      <w:r w:rsidRPr="008C0C3C">
        <w:rPr>
          <w:rFonts w:cstheme="minorHAnsi"/>
          <w:b/>
          <w:bCs/>
          <w:sz w:val="24"/>
          <w:szCs w:val="24"/>
          <w:shd w:val="clear" w:color="auto" w:fill="FFFFFF"/>
        </w:rPr>
        <w:t>Occupational Therapy</w:t>
      </w:r>
      <w:r w:rsidRPr="008C0C3C">
        <w:rPr>
          <w:rFonts w:cstheme="minorHAnsi"/>
          <w:sz w:val="24"/>
          <w:szCs w:val="24"/>
          <w:shd w:val="clear" w:color="auto" w:fill="FFFFFF"/>
        </w:rPr>
        <w:t xml:space="preserve"> services are available</w:t>
      </w:r>
      <w:r w:rsidR="006E43CF" w:rsidRPr="008C0C3C">
        <w:rPr>
          <w:rFonts w:cstheme="minorHAnsi"/>
          <w:sz w:val="24"/>
          <w:szCs w:val="24"/>
          <w:shd w:val="clear" w:color="auto" w:fill="FFFFFF"/>
        </w:rPr>
        <w:t xml:space="preserve"> when included on a service plan,</w:t>
      </w:r>
      <w:r w:rsidRPr="008C0C3C">
        <w:rPr>
          <w:rFonts w:cstheme="minorHAnsi"/>
          <w:sz w:val="24"/>
          <w:szCs w:val="24"/>
          <w:shd w:val="clear" w:color="auto" w:fill="FFFFFF"/>
        </w:rPr>
        <w:t xml:space="preserve"> onsite for students to help rehabilitate functional deficiencies such as hand/muscle control required for writing and sensory processing issues.</w:t>
      </w:r>
    </w:p>
    <w:p w14:paraId="179B1265" w14:textId="5DA9BD8F" w:rsidR="00756255" w:rsidRPr="00E434CE" w:rsidRDefault="0008595E" w:rsidP="00E434CE">
      <w:pPr>
        <w:pStyle w:val="ListParagraph"/>
        <w:numPr>
          <w:ilvl w:val="0"/>
          <w:numId w:val="1"/>
        </w:numPr>
        <w:shd w:val="clear" w:color="auto" w:fill="FFFFFF"/>
        <w:spacing w:after="360"/>
        <w:textAlignment w:val="baseline"/>
        <w:rPr>
          <w:rFonts w:eastAsia="Times New Roman" w:cstheme="minorHAnsi"/>
          <w:color w:val="4D4D4F"/>
          <w:sz w:val="27"/>
          <w:szCs w:val="27"/>
        </w:rPr>
      </w:pPr>
      <w:r w:rsidRPr="00E434CE">
        <w:rPr>
          <w:b/>
          <w:sz w:val="24"/>
          <w:szCs w:val="24"/>
        </w:rPr>
        <w:t>Accreditation</w:t>
      </w:r>
    </w:p>
    <w:p w14:paraId="0E387467" w14:textId="767A7D52" w:rsidR="00B150C4" w:rsidRPr="00B150C4" w:rsidRDefault="00893577" w:rsidP="00756255">
      <w:pPr>
        <w:pStyle w:val="ListParagraph"/>
        <w:shd w:val="clear" w:color="auto" w:fill="FFFFFF"/>
        <w:spacing w:after="360"/>
        <w:ind w:left="360"/>
        <w:textAlignment w:val="baseline"/>
        <w:rPr>
          <w:rFonts w:eastAsia="Times New Roman" w:cstheme="minorHAnsi"/>
          <w:color w:val="4D4D4F"/>
          <w:sz w:val="28"/>
          <w:szCs w:val="28"/>
        </w:rPr>
      </w:pPr>
      <w:r w:rsidRPr="00756255">
        <w:rPr>
          <w:rFonts w:cstheme="minorHAnsi"/>
          <w:bCs/>
          <w:sz w:val="24"/>
          <w:szCs w:val="24"/>
        </w:rPr>
        <w:t>Wesley Christian Academy is</w:t>
      </w:r>
      <w:r w:rsidR="00B150C4" w:rsidRPr="00756255">
        <w:rPr>
          <w:rFonts w:cstheme="minorHAnsi"/>
          <w:bCs/>
          <w:sz w:val="24"/>
          <w:szCs w:val="24"/>
        </w:rPr>
        <w:t xml:space="preserve"> accredited by the</w:t>
      </w:r>
      <w:r w:rsidRPr="00756255">
        <w:rPr>
          <w:rFonts w:cstheme="minorHAnsi"/>
          <w:bCs/>
          <w:sz w:val="24"/>
          <w:szCs w:val="24"/>
        </w:rPr>
        <w:t xml:space="preserve"> Association of Christian Schools International (ACSI)</w:t>
      </w:r>
      <w:r w:rsidR="00B150C4" w:rsidRPr="00756255">
        <w:rPr>
          <w:rFonts w:cstheme="minorHAnsi"/>
          <w:bCs/>
          <w:sz w:val="24"/>
          <w:szCs w:val="24"/>
        </w:rPr>
        <w:t xml:space="preserve"> and provides a Christian</w:t>
      </w:r>
      <w:r w:rsidR="006E43CF">
        <w:rPr>
          <w:rFonts w:cstheme="minorHAnsi"/>
          <w:bCs/>
          <w:sz w:val="24"/>
          <w:szCs w:val="24"/>
        </w:rPr>
        <w:t xml:space="preserve"> Biblical</w:t>
      </w:r>
      <w:r w:rsidR="00B150C4" w:rsidRPr="00756255">
        <w:rPr>
          <w:rFonts w:cstheme="minorHAnsi"/>
          <w:bCs/>
          <w:sz w:val="24"/>
          <w:szCs w:val="24"/>
        </w:rPr>
        <w:t xml:space="preserve"> worldview as </w:t>
      </w:r>
      <w:r w:rsidR="006E43CF">
        <w:rPr>
          <w:rFonts w:cstheme="minorHAnsi"/>
          <w:bCs/>
          <w:sz w:val="24"/>
          <w:szCs w:val="24"/>
        </w:rPr>
        <w:t>the base of</w:t>
      </w:r>
      <w:r w:rsidR="00B150C4" w:rsidRPr="00756255">
        <w:rPr>
          <w:rFonts w:cstheme="minorHAnsi"/>
          <w:bCs/>
          <w:sz w:val="24"/>
          <w:szCs w:val="24"/>
        </w:rPr>
        <w:t xml:space="preserve"> academic excellence in </w:t>
      </w:r>
      <w:proofErr w:type="gramStart"/>
      <w:r w:rsidR="00B150C4" w:rsidRPr="00756255">
        <w:rPr>
          <w:rFonts w:cstheme="minorHAnsi"/>
          <w:bCs/>
          <w:sz w:val="24"/>
          <w:szCs w:val="24"/>
        </w:rPr>
        <w:t>Kindergarten</w:t>
      </w:r>
      <w:proofErr w:type="gramEnd"/>
      <w:r w:rsidR="00B150C4" w:rsidRPr="00756255">
        <w:rPr>
          <w:rFonts w:cstheme="minorHAnsi"/>
          <w:bCs/>
          <w:sz w:val="24"/>
          <w:szCs w:val="24"/>
        </w:rPr>
        <w:t xml:space="preserve"> – </w:t>
      </w:r>
      <w:r w:rsidR="006E43CF">
        <w:rPr>
          <w:rFonts w:cstheme="minorHAnsi"/>
          <w:bCs/>
          <w:sz w:val="24"/>
          <w:szCs w:val="24"/>
        </w:rPr>
        <w:t>7</w:t>
      </w:r>
      <w:r w:rsidR="00B150C4" w:rsidRPr="00756255">
        <w:rPr>
          <w:rFonts w:cstheme="minorHAnsi"/>
          <w:bCs/>
          <w:sz w:val="24"/>
          <w:szCs w:val="24"/>
          <w:vertAlign w:val="superscript"/>
        </w:rPr>
        <w:t>th</w:t>
      </w:r>
      <w:r w:rsidR="00B150C4" w:rsidRPr="00756255">
        <w:rPr>
          <w:rFonts w:cstheme="minorHAnsi"/>
          <w:bCs/>
          <w:sz w:val="24"/>
          <w:szCs w:val="24"/>
        </w:rPr>
        <w:t xml:space="preserve"> Grade.</w:t>
      </w:r>
      <w:r w:rsidR="00B150C4" w:rsidRPr="00756255">
        <w:rPr>
          <w:rFonts w:cstheme="minorHAnsi"/>
          <w:bCs/>
        </w:rPr>
        <w:t xml:space="preserve">  </w:t>
      </w:r>
      <w:r w:rsidR="00B150C4" w:rsidRPr="00756255">
        <w:rPr>
          <w:rFonts w:cstheme="minorHAnsi"/>
          <w:bCs/>
          <w:sz w:val="24"/>
          <w:szCs w:val="24"/>
        </w:rPr>
        <w:t>ACSI is a leading international organization that promotes Christian education and provides training and resources to Christian schools and Christian educators, resulting in</w:t>
      </w:r>
      <w:r w:rsidR="00756255" w:rsidRPr="00756255">
        <w:rPr>
          <w:rFonts w:cstheme="minorHAnsi"/>
          <w:bCs/>
          <w:sz w:val="24"/>
          <w:szCs w:val="24"/>
        </w:rPr>
        <w:t xml:space="preserve"> schools that contribute to the public good through effective teaching and learning and that are biblically sound, academically rigorous, socially engaged, and culturally relevant. A</w:t>
      </w:r>
      <w:r w:rsidR="00A65F0A">
        <w:rPr>
          <w:rFonts w:cstheme="minorHAnsi"/>
          <w:bCs/>
          <w:sz w:val="24"/>
          <w:szCs w:val="24"/>
        </w:rPr>
        <w:t>CSI schools have e</w:t>
      </w:r>
      <w:r w:rsidR="00756255" w:rsidRPr="00756255">
        <w:rPr>
          <w:rFonts w:cstheme="minorHAnsi"/>
          <w:bCs/>
          <w:sz w:val="24"/>
          <w:szCs w:val="24"/>
        </w:rPr>
        <w:t xml:space="preserve">ducators who embody a biblical worldview, engage in transformational teaching and </w:t>
      </w:r>
      <w:proofErr w:type="gramStart"/>
      <w:r w:rsidR="00756255" w:rsidRPr="00756255">
        <w:rPr>
          <w:rFonts w:cstheme="minorHAnsi"/>
          <w:bCs/>
          <w:sz w:val="24"/>
          <w:szCs w:val="24"/>
        </w:rPr>
        <w:t>discipling</w:t>
      </w:r>
      <w:proofErr w:type="gramEnd"/>
      <w:r w:rsidR="00756255" w:rsidRPr="00756255">
        <w:rPr>
          <w:rFonts w:cstheme="minorHAnsi"/>
          <w:bCs/>
          <w:sz w:val="24"/>
          <w:szCs w:val="24"/>
        </w:rPr>
        <w:t xml:space="preserve"> and embrace personal and professional growth.</w:t>
      </w:r>
      <w:r w:rsidR="00B150C4" w:rsidRPr="00756255">
        <w:rPr>
          <w:rFonts w:cstheme="minorHAnsi"/>
          <w:bCs/>
          <w:sz w:val="24"/>
          <w:szCs w:val="24"/>
        </w:rPr>
        <w:t xml:space="preserve"> </w:t>
      </w:r>
      <w:r w:rsidR="00B150C4" w:rsidRPr="00756255">
        <w:rPr>
          <w:rFonts w:cstheme="minorHAnsi"/>
          <w:bCs/>
          <w:sz w:val="28"/>
          <w:szCs w:val="28"/>
        </w:rPr>
        <w:t xml:space="preserve">  </w:t>
      </w:r>
    </w:p>
    <w:p w14:paraId="694E23D1" w14:textId="162430D1" w:rsidR="008D1765" w:rsidRPr="002E165E" w:rsidRDefault="0008595E" w:rsidP="00E434CE">
      <w:pPr>
        <w:pStyle w:val="ListParagraph"/>
        <w:numPr>
          <w:ilvl w:val="0"/>
          <w:numId w:val="1"/>
        </w:numPr>
        <w:rPr>
          <w:b/>
          <w:sz w:val="24"/>
          <w:szCs w:val="24"/>
        </w:rPr>
      </w:pPr>
      <w:bookmarkStart w:id="6" w:name="_Hlk38633102"/>
      <w:r w:rsidRPr="002E165E">
        <w:rPr>
          <w:b/>
          <w:sz w:val="24"/>
          <w:szCs w:val="24"/>
        </w:rPr>
        <w:t xml:space="preserve">Admissions </w:t>
      </w:r>
    </w:p>
    <w:p w14:paraId="14ABE6DE" w14:textId="3C0E1D7D" w:rsidR="003B6ED3" w:rsidRPr="002E165E" w:rsidRDefault="003F6932" w:rsidP="003B6ED3">
      <w:pPr>
        <w:pStyle w:val="ListParagraph"/>
        <w:ind w:left="360"/>
        <w:rPr>
          <w:rFonts w:cs="Arial"/>
          <w:color w:val="000000"/>
          <w:sz w:val="24"/>
          <w:szCs w:val="24"/>
        </w:rPr>
      </w:pPr>
      <w:r w:rsidRPr="002E165E">
        <w:rPr>
          <w:rFonts w:cs="Arial"/>
          <w:color w:val="000000"/>
          <w:sz w:val="24"/>
          <w:szCs w:val="24"/>
        </w:rPr>
        <w:t xml:space="preserve">Students are admitted to Wesley Christian Academy </w:t>
      </w:r>
      <w:proofErr w:type="gramStart"/>
      <w:r w:rsidRPr="002E165E">
        <w:rPr>
          <w:rFonts w:cs="Arial"/>
          <w:color w:val="000000"/>
          <w:sz w:val="24"/>
          <w:szCs w:val="24"/>
        </w:rPr>
        <w:t>on the basis of</w:t>
      </w:r>
      <w:proofErr w:type="gramEnd"/>
      <w:r w:rsidRPr="002E165E">
        <w:rPr>
          <w:rFonts w:cs="Arial"/>
          <w:color w:val="000000"/>
          <w:sz w:val="24"/>
          <w:szCs w:val="24"/>
        </w:rPr>
        <w:t xml:space="preserve"> previous school performance and results of given achievement or</w:t>
      </w:r>
      <w:r w:rsidR="00893577" w:rsidRPr="002E165E">
        <w:rPr>
          <w:rFonts w:cs="Arial"/>
          <w:color w:val="000000"/>
          <w:sz w:val="24"/>
          <w:szCs w:val="24"/>
        </w:rPr>
        <w:t xml:space="preserve"> admission</w:t>
      </w:r>
      <w:r w:rsidRPr="002E165E">
        <w:rPr>
          <w:rFonts w:cs="Arial"/>
          <w:color w:val="000000"/>
          <w:sz w:val="24"/>
          <w:szCs w:val="24"/>
        </w:rPr>
        <w:t xml:space="preserve"> tests. </w:t>
      </w:r>
      <w:r w:rsidR="00F4735C">
        <w:rPr>
          <w:rFonts w:cs="Arial"/>
          <w:color w:val="000000"/>
          <w:sz w:val="24"/>
          <w:szCs w:val="24"/>
        </w:rPr>
        <w:t xml:space="preserve">Student records will be reviewed prior to admission.  </w:t>
      </w:r>
      <w:r w:rsidRPr="002E165E">
        <w:rPr>
          <w:rFonts w:cs="Arial"/>
          <w:color w:val="000000"/>
          <w:sz w:val="24"/>
          <w:szCs w:val="24"/>
        </w:rPr>
        <w:t>WCA reserves the right to refuse admission to anyone who would not fit into the spirit of the institution, nor benefit from the education offered.</w:t>
      </w:r>
    </w:p>
    <w:p w14:paraId="6D868327" w14:textId="5AFC1B30" w:rsidR="0008595E" w:rsidRPr="002E165E" w:rsidRDefault="008F1EA0" w:rsidP="00893577">
      <w:pPr>
        <w:pStyle w:val="ListParagraph"/>
        <w:ind w:left="360"/>
        <w:rPr>
          <w:rFonts w:cs="Arial"/>
          <w:color w:val="000000"/>
          <w:sz w:val="24"/>
          <w:szCs w:val="24"/>
        </w:rPr>
      </w:pPr>
      <w:r w:rsidRPr="002E165E">
        <w:rPr>
          <w:rFonts w:cs="Arial"/>
          <w:color w:val="000000"/>
          <w:sz w:val="24"/>
          <w:szCs w:val="24"/>
        </w:rPr>
        <w:t xml:space="preserve">Priority is given to returning students, siblings of returning students, students of church members, </w:t>
      </w:r>
      <w:proofErr w:type="gramStart"/>
      <w:r w:rsidRPr="002E165E">
        <w:rPr>
          <w:rFonts w:cs="Arial"/>
          <w:color w:val="000000"/>
          <w:sz w:val="24"/>
          <w:szCs w:val="24"/>
        </w:rPr>
        <w:t>staff</w:t>
      </w:r>
      <w:proofErr w:type="gramEnd"/>
      <w:r w:rsidRPr="002E165E">
        <w:rPr>
          <w:rFonts w:cs="Arial"/>
          <w:color w:val="000000"/>
          <w:sz w:val="24"/>
          <w:szCs w:val="24"/>
        </w:rPr>
        <w:t xml:space="preserve"> and alumni.</w:t>
      </w:r>
    </w:p>
    <w:p w14:paraId="40909140" w14:textId="7AE56FA7" w:rsidR="008F1EA0" w:rsidRPr="00772040" w:rsidRDefault="00893577" w:rsidP="00772040">
      <w:pPr>
        <w:pStyle w:val="ListParagraph"/>
        <w:numPr>
          <w:ilvl w:val="1"/>
          <w:numId w:val="23"/>
        </w:numPr>
        <w:rPr>
          <w:b/>
          <w:sz w:val="24"/>
          <w:szCs w:val="24"/>
        </w:rPr>
      </w:pPr>
      <w:r w:rsidRPr="00772040">
        <w:rPr>
          <w:b/>
          <w:sz w:val="24"/>
          <w:szCs w:val="24"/>
        </w:rPr>
        <w:t>Continuous Enrollment Contract</w:t>
      </w:r>
    </w:p>
    <w:p w14:paraId="756A9BBC" w14:textId="56BECB24" w:rsidR="008F1EA0" w:rsidRPr="002E165E" w:rsidRDefault="008F1EA0" w:rsidP="008F1EA0">
      <w:pPr>
        <w:pStyle w:val="ListParagraph"/>
        <w:ind w:left="792"/>
        <w:rPr>
          <w:b/>
          <w:i/>
          <w:iCs/>
          <w:sz w:val="24"/>
          <w:szCs w:val="24"/>
        </w:rPr>
      </w:pPr>
      <w:r w:rsidRPr="002E165E">
        <w:rPr>
          <w:bCs/>
          <w:sz w:val="24"/>
          <w:szCs w:val="24"/>
        </w:rPr>
        <w:t xml:space="preserve">Wesley Christian Academy enrollment contract is a Continuous Enrollment contract. </w:t>
      </w:r>
      <w:r w:rsidRPr="002E165E">
        <w:rPr>
          <w:b/>
          <w:i/>
          <w:iCs/>
          <w:sz w:val="24"/>
          <w:szCs w:val="24"/>
        </w:rPr>
        <w:t>On February 1</w:t>
      </w:r>
      <w:r w:rsidRPr="002E165E">
        <w:rPr>
          <w:b/>
          <w:i/>
          <w:iCs/>
          <w:sz w:val="24"/>
          <w:szCs w:val="24"/>
          <w:vertAlign w:val="superscript"/>
        </w:rPr>
        <w:t>st</w:t>
      </w:r>
      <w:r w:rsidRPr="002E165E">
        <w:rPr>
          <w:b/>
          <w:i/>
          <w:iCs/>
          <w:sz w:val="24"/>
          <w:szCs w:val="24"/>
        </w:rPr>
        <w:t xml:space="preserve">, student(s) will automatically be re-enrolled for the upcoming school year, </w:t>
      </w:r>
      <w:proofErr w:type="gramStart"/>
      <w:r w:rsidRPr="002E165E">
        <w:rPr>
          <w:b/>
          <w:i/>
          <w:iCs/>
          <w:sz w:val="24"/>
          <w:szCs w:val="24"/>
        </w:rPr>
        <w:t>unless,</w:t>
      </w:r>
      <w:proofErr w:type="gramEnd"/>
      <w:r w:rsidRPr="002E165E">
        <w:rPr>
          <w:b/>
          <w:i/>
          <w:iCs/>
          <w:sz w:val="24"/>
          <w:szCs w:val="24"/>
        </w:rPr>
        <w:t xml:space="preserve"> the Admissions Office is notified in writing by January 31</w:t>
      </w:r>
      <w:r w:rsidRPr="002E165E">
        <w:rPr>
          <w:b/>
          <w:i/>
          <w:iCs/>
          <w:sz w:val="24"/>
          <w:szCs w:val="24"/>
          <w:vertAlign w:val="superscript"/>
        </w:rPr>
        <w:t>st</w:t>
      </w:r>
      <w:r w:rsidRPr="002E165E">
        <w:rPr>
          <w:b/>
          <w:i/>
          <w:iCs/>
          <w:sz w:val="24"/>
          <w:szCs w:val="24"/>
        </w:rPr>
        <w:t>. Remember, the continuous contract is financially binding.</w:t>
      </w:r>
    </w:p>
    <w:p w14:paraId="2F06FC41" w14:textId="1F46A39C" w:rsidR="00893577" w:rsidRDefault="008F1EA0" w:rsidP="008F1EA0">
      <w:pPr>
        <w:pStyle w:val="ListParagraph"/>
        <w:ind w:left="792"/>
        <w:rPr>
          <w:bCs/>
          <w:sz w:val="24"/>
          <w:szCs w:val="24"/>
        </w:rPr>
      </w:pPr>
      <w:r w:rsidRPr="002E165E">
        <w:rPr>
          <w:bCs/>
          <w:sz w:val="24"/>
          <w:szCs w:val="24"/>
        </w:rPr>
        <w:t xml:space="preserve">Parents are responsible for keeping the school informed </w:t>
      </w:r>
      <w:r w:rsidR="00772040">
        <w:rPr>
          <w:bCs/>
          <w:sz w:val="24"/>
          <w:szCs w:val="24"/>
        </w:rPr>
        <w:t>of</w:t>
      </w:r>
      <w:r w:rsidRPr="002E165E">
        <w:rPr>
          <w:bCs/>
          <w:sz w:val="24"/>
          <w:szCs w:val="24"/>
        </w:rPr>
        <w:t xml:space="preserve"> changes in their status, such as but not limited to address, medical, marital/divorce.</w:t>
      </w:r>
      <w:r w:rsidR="00772040">
        <w:rPr>
          <w:bCs/>
          <w:sz w:val="24"/>
          <w:szCs w:val="24"/>
        </w:rPr>
        <w:t xml:space="preserve">  Student Change of Information Form can be found on our website at wesleychristianacademy.org.  </w:t>
      </w:r>
    </w:p>
    <w:bookmarkEnd w:id="6"/>
    <w:p w14:paraId="5C625212" w14:textId="438843FC" w:rsidR="0008595E" w:rsidRPr="00E434CE" w:rsidRDefault="0008595E" w:rsidP="00E434CE">
      <w:pPr>
        <w:pStyle w:val="ListParagraph"/>
        <w:numPr>
          <w:ilvl w:val="0"/>
          <w:numId w:val="1"/>
        </w:numPr>
        <w:rPr>
          <w:b/>
          <w:sz w:val="24"/>
          <w:szCs w:val="24"/>
        </w:rPr>
      </w:pPr>
      <w:r w:rsidRPr="00E434CE">
        <w:rPr>
          <w:b/>
          <w:sz w:val="24"/>
          <w:szCs w:val="24"/>
        </w:rPr>
        <w:t>After School Care</w:t>
      </w:r>
    </w:p>
    <w:p w14:paraId="2BC96067" w14:textId="0F3E3001" w:rsidR="00830EF6" w:rsidRPr="007D6069" w:rsidRDefault="00830EF6" w:rsidP="007D6069">
      <w:pPr>
        <w:pStyle w:val="ListParagraph"/>
        <w:ind w:left="360"/>
        <w:rPr>
          <w:sz w:val="24"/>
          <w:szCs w:val="24"/>
        </w:rPr>
      </w:pPr>
      <w:r w:rsidRPr="002E165E">
        <w:rPr>
          <w:sz w:val="24"/>
          <w:szCs w:val="24"/>
        </w:rPr>
        <w:t>WCA offers an after-school program that begins at the conclusion of the school day and ends at 5:30 p.m.  The program is an annual contract and a non-refundable $</w:t>
      </w:r>
      <w:r w:rsidR="0047647C">
        <w:rPr>
          <w:sz w:val="24"/>
          <w:szCs w:val="24"/>
        </w:rPr>
        <w:t>3</w:t>
      </w:r>
      <w:r w:rsidRPr="002E165E">
        <w:rPr>
          <w:sz w:val="24"/>
          <w:szCs w:val="24"/>
        </w:rPr>
        <w:t xml:space="preserve">5 registration fee (per family) is due at enrollment.  All tuition policies apply to the after-school program.  A two-week paid and written notice to the Director is needed to withdraw a child from the program.  </w:t>
      </w:r>
      <w:r w:rsidR="000F1854">
        <w:rPr>
          <w:sz w:val="24"/>
          <w:szCs w:val="24"/>
        </w:rPr>
        <w:t>WCA K-7</w:t>
      </w:r>
      <w:r w:rsidR="00266C3E">
        <w:rPr>
          <w:sz w:val="24"/>
          <w:szCs w:val="24"/>
        </w:rPr>
        <w:t xml:space="preserve"> academy</w:t>
      </w:r>
      <w:r w:rsidRPr="002E165E">
        <w:rPr>
          <w:sz w:val="24"/>
          <w:szCs w:val="24"/>
        </w:rPr>
        <w:t xml:space="preserve"> after school hours are from 3:00-5:30 p.m. (Wednesday is 2:00-5:30 p.m.).  Rates are as follows:</w:t>
      </w:r>
      <w:r w:rsidRPr="007D6069">
        <w:rPr>
          <w:sz w:val="24"/>
          <w:szCs w:val="24"/>
        </w:rPr>
        <w:tab/>
      </w:r>
    </w:p>
    <w:p w14:paraId="67841BFE" w14:textId="77777777" w:rsidR="00830EF6" w:rsidRPr="002E165E" w:rsidRDefault="00830EF6" w:rsidP="00830EF6">
      <w:pPr>
        <w:pStyle w:val="ListParagraph"/>
        <w:ind w:left="360"/>
        <w:rPr>
          <w:sz w:val="24"/>
          <w:szCs w:val="24"/>
        </w:rPr>
      </w:pPr>
      <w:r w:rsidRPr="002E165E">
        <w:rPr>
          <w:sz w:val="24"/>
          <w:szCs w:val="24"/>
        </w:rPr>
        <w:t>1 Day per week</w:t>
      </w:r>
      <w:r w:rsidRPr="002E165E">
        <w:rPr>
          <w:sz w:val="24"/>
          <w:szCs w:val="24"/>
        </w:rPr>
        <w:tab/>
        <w:t>$15/week</w:t>
      </w:r>
    </w:p>
    <w:p w14:paraId="5232D18A" w14:textId="77777777" w:rsidR="00830EF6" w:rsidRPr="002E165E" w:rsidRDefault="00830EF6" w:rsidP="00830EF6">
      <w:pPr>
        <w:pStyle w:val="ListParagraph"/>
        <w:ind w:left="360"/>
        <w:rPr>
          <w:sz w:val="24"/>
          <w:szCs w:val="24"/>
        </w:rPr>
      </w:pPr>
      <w:r w:rsidRPr="002E165E">
        <w:rPr>
          <w:sz w:val="24"/>
          <w:szCs w:val="24"/>
        </w:rPr>
        <w:t>2 Days per week</w:t>
      </w:r>
      <w:r w:rsidRPr="002E165E">
        <w:rPr>
          <w:sz w:val="24"/>
          <w:szCs w:val="24"/>
        </w:rPr>
        <w:tab/>
        <w:t>$23/week</w:t>
      </w:r>
    </w:p>
    <w:p w14:paraId="029D750D" w14:textId="47E6A696" w:rsidR="00830EF6" w:rsidRPr="002E165E" w:rsidRDefault="00830EF6" w:rsidP="00830EF6">
      <w:pPr>
        <w:pStyle w:val="ListParagraph"/>
        <w:ind w:left="360"/>
        <w:rPr>
          <w:sz w:val="24"/>
          <w:szCs w:val="24"/>
        </w:rPr>
      </w:pPr>
      <w:r w:rsidRPr="002E165E">
        <w:rPr>
          <w:sz w:val="24"/>
          <w:szCs w:val="24"/>
        </w:rPr>
        <w:t>3 Days per week</w:t>
      </w:r>
      <w:r w:rsidRPr="002E165E">
        <w:rPr>
          <w:sz w:val="24"/>
          <w:szCs w:val="24"/>
        </w:rPr>
        <w:tab/>
        <w:t>$</w:t>
      </w:r>
      <w:r w:rsidR="00EE098A">
        <w:rPr>
          <w:sz w:val="24"/>
          <w:szCs w:val="24"/>
        </w:rPr>
        <w:t>28</w:t>
      </w:r>
      <w:r w:rsidRPr="002E165E">
        <w:rPr>
          <w:sz w:val="24"/>
          <w:szCs w:val="24"/>
        </w:rPr>
        <w:t>/week</w:t>
      </w:r>
    </w:p>
    <w:p w14:paraId="6DA025FF" w14:textId="498F4543" w:rsidR="00830EF6" w:rsidRPr="002E165E" w:rsidRDefault="00830EF6" w:rsidP="00830EF6">
      <w:pPr>
        <w:pStyle w:val="ListParagraph"/>
        <w:ind w:left="360"/>
        <w:rPr>
          <w:sz w:val="24"/>
          <w:szCs w:val="24"/>
        </w:rPr>
      </w:pPr>
      <w:r w:rsidRPr="002E165E">
        <w:rPr>
          <w:sz w:val="24"/>
          <w:szCs w:val="24"/>
        </w:rPr>
        <w:t>4 Days per week</w:t>
      </w:r>
      <w:r w:rsidRPr="002E165E">
        <w:rPr>
          <w:sz w:val="24"/>
          <w:szCs w:val="24"/>
        </w:rPr>
        <w:tab/>
        <w:t>$3</w:t>
      </w:r>
      <w:r w:rsidR="00EE098A">
        <w:rPr>
          <w:sz w:val="24"/>
          <w:szCs w:val="24"/>
        </w:rPr>
        <w:t>2</w:t>
      </w:r>
      <w:r w:rsidRPr="002E165E">
        <w:rPr>
          <w:sz w:val="24"/>
          <w:szCs w:val="24"/>
        </w:rPr>
        <w:t>/week</w:t>
      </w:r>
    </w:p>
    <w:p w14:paraId="304A5AD7" w14:textId="3E031637" w:rsidR="009635C9" w:rsidRDefault="00830EF6" w:rsidP="00830EF6">
      <w:pPr>
        <w:pStyle w:val="ListParagraph"/>
        <w:ind w:left="360"/>
        <w:rPr>
          <w:sz w:val="24"/>
          <w:szCs w:val="24"/>
        </w:rPr>
      </w:pPr>
      <w:r w:rsidRPr="002E165E">
        <w:rPr>
          <w:sz w:val="24"/>
          <w:szCs w:val="24"/>
        </w:rPr>
        <w:lastRenderedPageBreak/>
        <w:t>5 Days per week</w:t>
      </w:r>
      <w:r w:rsidRPr="002E165E">
        <w:rPr>
          <w:sz w:val="24"/>
          <w:szCs w:val="24"/>
        </w:rPr>
        <w:tab/>
        <w:t>$37/week</w:t>
      </w:r>
    </w:p>
    <w:p w14:paraId="1777FE5F" w14:textId="1CBE4583" w:rsidR="000C0DD2" w:rsidRPr="000C0DD2" w:rsidRDefault="000C0DD2" w:rsidP="00830EF6">
      <w:pPr>
        <w:pStyle w:val="ListParagraph"/>
        <w:ind w:left="360"/>
        <w:rPr>
          <w:b/>
          <w:bCs/>
          <w:sz w:val="24"/>
          <w:szCs w:val="24"/>
        </w:rPr>
      </w:pPr>
      <w:r w:rsidRPr="000C0DD2">
        <w:rPr>
          <w:b/>
          <w:bCs/>
          <w:sz w:val="24"/>
          <w:szCs w:val="24"/>
        </w:rPr>
        <w:t>After School Clubs</w:t>
      </w:r>
    </w:p>
    <w:p w14:paraId="140DA21D" w14:textId="666A1D61" w:rsidR="000C0DD2" w:rsidRDefault="000C0DD2" w:rsidP="000C0DD2">
      <w:pPr>
        <w:pStyle w:val="ListParagraph"/>
        <w:ind w:left="360"/>
        <w:rPr>
          <w:b/>
          <w:sz w:val="24"/>
          <w:szCs w:val="24"/>
        </w:rPr>
      </w:pPr>
      <w:r w:rsidRPr="000C0DD2">
        <w:rPr>
          <w:bCs/>
          <w:sz w:val="24"/>
          <w:szCs w:val="24"/>
        </w:rPr>
        <w:t xml:space="preserve">WCA offers after-school clubs </w:t>
      </w:r>
      <w:r w:rsidR="00266C3E">
        <w:rPr>
          <w:bCs/>
          <w:sz w:val="24"/>
          <w:szCs w:val="24"/>
        </w:rPr>
        <w:t>throughout the school year</w:t>
      </w:r>
      <w:r w:rsidRPr="000C0DD2">
        <w:rPr>
          <w:bCs/>
          <w:sz w:val="24"/>
          <w:szCs w:val="24"/>
        </w:rPr>
        <w:t>.</w:t>
      </w:r>
      <w:r>
        <w:rPr>
          <w:bCs/>
          <w:sz w:val="24"/>
          <w:szCs w:val="24"/>
        </w:rPr>
        <w:t xml:space="preserve">  The cost is $100 per club, per </w:t>
      </w:r>
      <w:r w:rsidR="00266C3E">
        <w:rPr>
          <w:bCs/>
          <w:sz w:val="24"/>
          <w:szCs w:val="24"/>
        </w:rPr>
        <w:t>cycle</w:t>
      </w:r>
      <w:r>
        <w:rPr>
          <w:bCs/>
          <w:sz w:val="24"/>
          <w:szCs w:val="24"/>
        </w:rPr>
        <w:t>.  After-School Club fees are non-refundable.  Clubs will begin at 3:15 pm and end promptly at 4:15 pm each day except early release days.  On Wednesdays (early release days), clubs will begin at 2:30</w:t>
      </w:r>
      <w:r w:rsidR="008503C6">
        <w:rPr>
          <w:bCs/>
          <w:sz w:val="24"/>
          <w:szCs w:val="24"/>
        </w:rPr>
        <w:t xml:space="preserve"> </w:t>
      </w:r>
      <w:r>
        <w:rPr>
          <w:bCs/>
          <w:sz w:val="24"/>
          <w:szCs w:val="24"/>
        </w:rPr>
        <w:t xml:space="preserve">pm and end promptly at 3:30 pm. Pick-up will be in the </w:t>
      </w:r>
      <w:proofErr w:type="gramStart"/>
      <w:r>
        <w:rPr>
          <w:bCs/>
          <w:sz w:val="24"/>
          <w:szCs w:val="24"/>
        </w:rPr>
        <w:t>car-line</w:t>
      </w:r>
      <w:proofErr w:type="gramEnd"/>
      <w:r>
        <w:rPr>
          <w:bCs/>
          <w:sz w:val="24"/>
          <w:szCs w:val="24"/>
        </w:rPr>
        <w:t xml:space="preserve"> under the Wesley Center each day. If a student is </w:t>
      </w:r>
      <w:r w:rsidR="008503C6">
        <w:rPr>
          <w:bCs/>
          <w:sz w:val="24"/>
          <w:szCs w:val="24"/>
        </w:rPr>
        <w:t>not picked up by</w:t>
      </w:r>
      <w:r>
        <w:rPr>
          <w:bCs/>
          <w:sz w:val="24"/>
          <w:szCs w:val="24"/>
        </w:rPr>
        <w:t xml:space="preserve"> 4:30 pm, a late fee will be incurred.  </w:t>
      </w:r>
    </w:p>
    <w:p w14:paraId="7463D5D6" w14:textId="7CD50AD6" w:rsidR="001D2CB3" w:rsidRPr="002E165E" w:rsidRDefault="0008595E" w:rsidP="00E434CE">
      <w:pPr>
        <w:pStyle w:val="ListParagraph"/>
        <w:numPr>
          <w:ilvl w:val="0"/>
          <w:numId w:val="1"/>
        </w:numPr>
        <w:rPr>
          <w:b/>
          <w:sz w:val="24"/>
          <w:szCs w:val="24"/>
        </w:rPr>
      </w:pPr>
      <w:r w:rsidRPr="002E165E">
        <w:rPr>
          <w:b/>
          <w:sz w:val="24"/>
          <w:szCs w:val="24"/>
        </w:rPr>
        <w:t xml:space="preserve">Arrival / </w:t>
      </w:r>
      <w:r w:rsidR="00890176">
        <w:rPr>
          <w:b/>
          <w:sz w:val="24"/>
          <w:szCs w:val="24"/>
        </w:rPr>
        <w:t xml:space="preserve">Pick-Up </w:t>
      </w:r>
      <w:r w:rsidRPr="002E165E">
        <w:rPr>
          <w:b/>
          <w:sz w:val="24"/>
          <w:szCs w:val="24"/>
        </w:rPr>
        <w:t>Procedure</w:t>
      </w:r>
      <w:r w:rsidR="003B6ED3" w:rsidRPr="002E165E">
        <w:rPr>
          <w:b/>
          <w:sz w:val="24"/>
          <w:szCs w:val="24"/>
        </w:rPr>
        <w:t xml:space="preserve"> - NO CELL PHONES WHILE CARPOOL LINE IS MOVING.</w:t>
      </w:r>
      <w:bookmarkStart w:id="7" w:name="_Hlk12807916"/>
    </w:p>
    <w:bookmarkEnd w:id="7"/>
    <w:p w14:paraId="2AA426A4" w14:textId="03A6B6EA" w:rsidR="001D2CB3" w:rsidRPr="002E165E" w:rsidRDefault="001D2CB3" w:rsidP="00674B00">
      <w:pPr>
        <w:pStyle w:val="ListParagraph"/>
        <w:ind w:left="360"/>
        <w:rPr>
          <w:sz w:val="24"/>
          <w:szCs w:val="24"/>
        </w:rPr>
      </w:pPr>
      <w:r w:rsidRPr="002E165E">
        <w:rPr>
          <w:sz w:val="24"/>
          <w:szCs w:val="24"/>
        </w:rPr>
        <w:t>Arrival and dismissal times are generally busy with a lot of vehicles and students moving in and</w:t>
      </w:r>
      <w:r w:rsidR="00674B00" w:rsidRPr="002E165E">
        <w:rPr>
          <w:sz w:val="24"/>
          <w:szCs w:val="24"/>
        </w:rPr>
        <w:t xml:space="preserve"> </w:t>
      </w:r>
      <w:r w:rsidRPr="002E165E">
        <w:rPr>
          <w:sz w:val="24"/>
          <w:szCs w:val="24"/>
        </w:rPr>
        <w:t>about the parking lot areas. All parents are expected to follow the traffic flow patterns as shown</w:t>
      </w:r>
      <w:r w:rsidR="00674B00" w:rsidRPr="002E165E">
        <w:rPr>
          <w:sz w:val="24"/>
          <w:szCs w:val="24"/>
        </w:rPr>
        <w:t xml:space="preserve"> </w:t>
      </w:r>
      <w:r w:rsidRPr="002E165E">
        <w:rPr>
          <w:sz w:val="24"/>
          <w:szCs w:val="24"/>
        </w:rPr>
        <w:t>on the WCA map, directional signage on campus and/or the direction of WCA staff.</w:t>
      </w:r>
    </w:p>
    <w:p w14:paraId="096919D7" w14:textId="330A7306" w:rsidR="001D2CB3" w:rsidRPr="002E165E" w:rsidRDefault="001D2CB3" w:rsidP="00674B00">
      <w:pPr>
        <w:pStyle w:val="ListParagraph"/>
        <w:ind w:left="360"/>
        <w:rPr>
          <w:sz w:val="24"/>
          <w:szCs w:val="24"/>
        </w:rPr>
      </w:pPr>
      <w:proofErr w:type="gramStart"/>
      <w:r w:rsidRPr="002E165E">
        <w:rPr>
          <w:sz w:val="24"/>
          <w:szCs w:val="24"/>
        </w:rPr>
        <w:t>In order to</w:t>
      </w:r>
      <w:proofErr w:type="gramEnd"/>
      <w:r w:rsidRPr="002E165E">
        <w:rPr>
          <w:sz w:val="24"/>
          <w:szCs w:val="24"/>
        </w:rPr>
        <w:t xml:space="preserve"> ease congestion, maximize traffic flow and minimize the risk of injury, WCA requires</w:t>
      </w:r>
      <w:r w:rsidR="00674B00" w:rsidRPr="002E165E">
        <w:rPr>
          <w:sz w:val="24"/>
          <w:szCs w:val="24"/>
        </w:rPr>
        <w:t xml:space="preserve"> </w:t>
      </w:r>
      <w:r w:rsidRPr="002E165E">
        <w:rPr>
          <w:sz w:val="24"/>
          <w:szCs w:val="24"/>
        </w:rPr>
        <w:t>that students, parents and visitors follow these guidelines and courtesies at all times:</w:t>
      </w:r>
    </w:p>
    <w:p w14:paraId="201114AA" w14:textId="77777777" w:rsidR="001D2CB3" w:rsidRPr="002E165E" w:rsidRDefault="001D2CB3" w:rsidP="001D2CB3">
      <w:pPr>
        <w:pStyle w:val="ListParagraph"/>
        <w:ind w:left="360"/>
        <w:rPr>
          <w:sz w:val="24"/>
          <w:szCs w:val="24"/>
        </w:rPr>
      </w:pPr>
      <w:r w:rsidRPr="002E165E">
        <w:rPr>
          <w:sz w:val="24"/>
          <w:szCs w:val="24"/>
        </w:rPr>
        <w:t>● Please see your map for drop/pick up location.</w:t>
      </w:r>
    </w:p>
    <w:p w14:paraId="4A528324" w14:textId="77777777" w:rsidR="001D2CB3" w:rsidRPr="002E165E" w:rsidRDefault="001D2CB3" w:rsidP="001D2CB3">
      <w:pPr>
        <w:pStyle w:val="ListParagraph"/>
        <w:ind w:left="360"/>
        <w:rPr>
          <w:sz w:val="24"/>
          <w:szCs w:val="24"/>
        </w:rPr>
      </w:pPr>
      <w:r w:rsidRPr="002E165E">
        <w:rPr>
          <w:sz w:val="24"/>
          <w:szCs w:val="24"/>
        </w:rPr>
        <w:t>● Cars must line up and move in an orderly fashion in the carpool line.</w:t>
      </w:r>
    </w:p>
    <w:p w14:paraId="5A7DDD8F" w14:textId="77777777" w:rsidR="001D2CB3" w:rsidRPr="002E165E" w:rsidRDefault="001D2CB3" w:rsidP="001D2CB3">
      <w:pPr>
        <w:pStyle w:val="ListParagraph"/>
        <w:ind w:left="360"/>
        <w:rPr>
          <w:sz w:val="24"/>
          <w:szCs w:val="24"/>
        </w:rPr>
      </w:pPr>
      <w:r w:rsidRPr="002E165E">
        <w:rPr>
          <w:sz w:val="24"/>
          <w:szCs w:val="24"/>
        </w:rPr>
        <w:t>● No one may pass other cars in the carpool line, unless directed to do so.</w:t>
      </w:r>
    </w:p>
    <w:p w14:paraId="29A99CDA" w14:textId="77777777" w:rsidR="001D2CB3" w:rsidRPr="002E165E" w:rsidRDefault="001D2CB3" w:rsidP="001D2CB3">
      <w:pPr>
        <w:pStyle w:val="ListParagraph"/>
        <w:ind w:left="360"/>
        <w:rPr>
          <w:sz w:val="24"/>
          <w:szCs w:val="24"/>
        </w:rPr>
      </w:pPr>
      <w:r w:rsidRPr="002E165E">
        <w:rPr>
          <w:sz w:val="24"/>
          <w:szCs w:val="24"/>
        </w:rPr>
        <w:t>● Never leave your vehicle unattended in the carpool line. If you must leave your vehicle,</w:t>
      </w:r>
    </w:p>
    <w:p w14:paraId="6AF3323B" w14:textId="77777777" w:rsidR="001D2CB3" w:rsidRPr="002E165E" w:rsidRDefault="001D2CB3" w:rsidP="001D2CB3">
      <w:pPr>
        <w:pStyle w:val="ListParagraph"/>
        <w:ind w:left="360"/>
        <w:rPr>
          <w:sz w:val="24"/>
          <w:szCs w:val="24"/>
        </w:rPr>
      </w:pPr>
      <w:r w:rsidRPr="002E165E">
        <w:rPr>
          <w:sz w:val="24"/>
          <w:szCs w:val="24"/>
        </w:rPr>
        <w:t>park in one of the designated parking spaces.</w:t>
      </w:r>
    </w:p>
    <w:p w14:paraId="0EDAF5E0" w14:textId="77777777" w:rsidR="001D2CB3" w:rsidRPr="002E165E" w:rsidRDefault="001D2CB3" w:rsidP="001D2CB3">
      <w:pPr>
        <w:pStyle w:val="ListParagraph"/>
        <w:ind w:left="360"/>
        <w:rPr>
          <w:sz w:val="24"/>
          <w:szCs w:val="24"/>
        </w:rPr>
      </w:pPr>
      <w:r w:rsidRPr="002E165E">
        <w:rPr>
          <w:sz w:val="24"/>
          <w:szCs w:val="24"/>
        </w:rPr>
        <w:t>● Drivers are expected to re-enter the carpool line, if their riders are not ready for pick</w:t>
      </w:r>
    </w:p>
    <w:p w14:paraId="01175058" w14:textId="77777777" w:rsidR="001D2CB3" w:rsidRPr="002E165E" w:rsidRDefault="001D2CB3" w:rsidP="001D2CB3">
      <w:pPr>
        <w:pStyle w:val="ListParagraph"/>
        <w:ind w:left="360"/>
        <w:rPr>
          <w:sz w:val="24"/>
          <w:szCs w:val="24"/>
        </w:rPr>
      </w:pPr>
      <w:r w:rsidRPr="002E165E">
        <w:rPr>
          <w:sz w:val="24"/>
          <w:szCs w:val="24"/>
        </w:rPr>
        <w:t>up. Do not hold up others who are behind you.</w:t>
      </w:r>
    </w:p>
    <w:p w14:paraId="0DD43FBC" w14:textId="7C74EDFA" w:rsidR="001D2CB3" w:rsidRPr="002E165E" w:rsidRDefault="00F8456B" w:rsidP="00674B00">
      <w:pPr>
        <w:pStyle w:val="ListParagraph"/>
        <w:ind w:left="360"/>
        <w:rPr>
          <w:sz w:val="24"/>
          <w:szCs w:val="24"/>
        </w:rPr>
      </w:pPr>
      <w:r>
        <w:rPr>
          <w:sz w:val="24"/>
          <w:szCs w:val="24"/>
        </w:rPr>
        <w:t>WCA K-7</w:t>
      </w:r>
      <w:r w:rsidR="001D2CB3" w:rsidRPr="002E165E">
        <w:rPr>
          <w:sz w:val="24"/>
          <w:szCs w:val="24"/>
        </w:rPr>
        <w:t xml:space="preserve"> </w:t>
      </w:r>
      <w:r>
        <w:rPr>
          <w:sz w:val="24"/>
          <w:szCs w:val="24"/>
        </w:rPr>
        <w:t>D</w:t>
      </w:r>
      <w:r w:rsidR="001D2CB3" w:rsidRPr="002E165E">
        <w:rPr>
          <w:sz w:val="24"/>
          <w:szCs w:val="24"/>
        </w:rPr>
        <w:t>rop off will begin at 8:15. Doors close at 8:30 at which point, the students will go</w:t>
      </w:r>
      <w:r w:rsidR="00674B00" w:rsidRPr="002E165E">
        <w:rPr>
          <w:sz w:val="24"/>
          <w:szCs w:val="24"/>
        </w:rPr>
        <w:t xml:space="preserve"> </w:t>
      </w:r>
      <w:r w:rsidR="001D2CB3" w:rsidRPr="002E165E">
        <w:rPr>
          <w:sz w:val="24"/>
          <w:szCs w:val="24"/>
        </w:rPr>
        <w:t xml:space="preserve">to the </w:t>
      </w:r>
      <w:r>
        <w:rPr>
          <w:sz w:val="24"/>
          <w:szCs w:val="24"/>
        </w:rPr>
        <w:t xml:space="preserve">WCA K-7 </w:t>
      </w:r>
      <w:r w:rsidR="001D2CB3" w:rsidRPr="002E165E">
        <w:rPr>
          <w:sz w:val="24"/>
          <w:szCs w:val="24"/>
        </w:rPr>
        <w:t>front desk to sign in and will be marked tardy for the day.</w:t>
      </w:r>
    </w:p>
    <w:p w14:paraId="1B625F4A" w14:textId="0CC9EC6E" w:rsidR="001D2CB3" w:rsidRPr="002E165E" w:rsidRDefault="00F8456B" w:rsidP="003B6ED3">
      <w:pPr>
        <w:pStyle w:val="ListParagraph"/>
        <w:ind w:left="360"/>
        <w:rPr>
          <w:sz w:val="24"/>
          <w:szCs w:val="24"/>
        </w:rPr>
      </w:pPr>
      <w:r>
        <w:rPr>
          <w:sz w:val="24"/>
          <w:szCs w:val="24"/>
        </w:rPr>
        <w:t>WCA K-7</w:t>
      </w:r>
      <w:r w:rsidR="001D2CB3" w:rsidRPr="002E165E">
        <w:rPr>
          <w:sz w:val="24"/>
          <w:szCs w:val="24"/>
        </w:rPr>
        <w:t xml:space="preserve"> </w:t>
      </w:r>
      <w:r>
        <w:rPr>
          <w:sz w:val="24"/>
          <w:szCs w:val="24"/>
        </w:rPr>
        <w:t>D</w:t>
      </w:r>
      <w:r w:rsidR="001D2CB3" w:rsidRPr="002E165E">
        <w:rPr>
          <w:sz w:val="24"/>
          <w:szCs w:val="24"/>
        </w:rPr>
        <w:t>ismissal is 3:00 pm each day</w:t>
      </w:r>
      <w:r w:rsidR="003B6ED3" w:rsidRPr="002E165E">
        <w:rPr>
          <w:sz w:val="24"/>
          <w:szCs w:val="24"/>
        </w:rPr>
        <w:t xml:space="preserve"> </w:t>
      </w:r>
      <w:r w:rsidR="001D2CB3" w:rsidRPr="002E165E">
        <w:rPr>
          <w:sz w:val="24"/>
          <w:szCs w:val="24"/>
        </w:rPr>
        <w:t>(except Wednesday). If students are not</w:t>
      </w:r>
      <w:r w:rsidR="003B6ED3" w:rsidRPr="002E165E">
        <w:rPr>
          <w:sz w:val="24"/>
          <w:szCs w:val="24"/>
        </w:rPr>
        <w:t xml:space="preserve"> </w:t>
      </w:r>
      <w:r w:rsidR="001D2CB3" w:rsidRPr="002E165E">
        <w:rPr>
          <w:sz w:val="24"/>
          <w:szCs w:val="24"/>
        </w:rPr>
        <w:t xml:space="preserve">picked up by 3:20, parents will be charged </w:t>
      </w:r>
      <w:r w:rsidR="003B6ED3" w:rsidRPr="002E165E">
        <w:rPr>
          <w:sz w:val="24"/>
          <w:szCs w:val="24"/>
        </w:rPr>
        <w:t xml:space="preserve">$15.00 </w:t>
      </w:r>
      <w:r w:rsidR="001D2CB3" w:rsidRPr="002E165E">
        <w:rPr>
          <w:sz w:val="24"/>
          <w:szCs w:val="24"/>
        </w:rPr>
        <w:t>for late pick up.</w:t>
      </w:r>
    </w:p>
    <w:p w14:paraId="27EE6BC8" w14:textId="331BEFF0" w:rsidR="001D2CB3" w:rsidRPr="002E165E" w:rsidRDefault="001D2CB3" w:rsidP="001D2CB3">
      <w:pPr>
        <w:pStyle w:val="ListParagraph"/>
        <w:ind w:left="360"/>
        <w:rPr>
          <w:sz w:val="24"/>
          <w:szCs w:val="24"/>
        </w:rPr>
      </w:pPr>
      <w:r w:rsidRPr="002E165E">
        <w:rPr>
          <w:sz w:val="24"/>
          <w:szCs w:val="24"/>
        </w:rPr>
        <w:t>Wednesday is early release day and dismissal is at 2:</w:t>
      </w:r>
      <w:r w:rsidR="007D6069">
        <w:rPr>
          <w:sz w:val="24"/>
          <w:szCs w:val="24"/>
        </w:rPr>
        <w:t>15</w:t>
      </w:r>
      <w:r w:rsidRPr="002E165E">
        <w:rPr>
          <w:sz w:val="24"/>
          <w:szCs w:val="24"/>
        </w:rPr>
        <w:t xml:space="preserve"> pm. If students are not picked up by</w:t>
      </w:r>
    </w:p>
    <w:p w14:paraId="525BBEDE" w14:textId="77777777" w:rsidR="006C7BEC" w:rsidRDefault="001D2CB3" w:rsidP="006C7BEC">
      <w:pPr>
        <w:pStyle w:val="ListParagraph"/>
        <w:ind w:left="360"/>
        <w:rPr>
          <w:sz w:val="24"/>
          <w:szCs w:val="24"/>
        </w:rPr>
      </w:pPr>
      <w:r w:rsidRPr="002E165E">
        <w:rPr>
          <w:sz w:val="24"/>
          <w:szCs w:val="24"/>
        </w:rPr>
        <w:t>2:</w:t>
      </w:r>
      <w:r w:rsidR="007D6069">
        <w:rPr>
          <w:sz w:val="24"/>
          <w:szCs w:val="24"/>
        </w:rPr>
        <w:t>35</w:t>
      </w:r>
      <w:r w:rsidRPr="002E165E">
        <w:rPr>
          <w:sz w:val="24"/>
          <w:szCs w:val="24"/>
        </w:rPr>
        <w:t>, parents will be charged</w:t>
      </w:r>
      <w:r w:rsidR="003B6ED3" w:rsidRPr="002E165E">
        <w:rPr>
          <w:sz w:val="24"/>
          <w:szCs w:val="24"/>
        </w:rPr>
        <w:t xml:space="preserve"> $15.00</w:t>
      </w:r>
      <w:r w:rsidRPr="002E165E">
        <w:rPr>
          <w:sz w:val="24"/>
          <w:szCs w:val="24"/>
        </w:rPr>
        <w:t xml:space="preserve"> for late pick up.</w:t>
      </w:r>
      <w:bookmarkStart w:id="8" w:name="_Hlk12813073"/>
    </w:p>
    <w:p w14:paraId="6E32D18E" w14:textId="28C832E3" w:rsidR="006C7BEC" w:rsidRDefault="006C7BEC" w:rsidP="006C7BEC">
      <w:pPr>
        <w:pStyle w:val="ListParagraph"/>
        <w:ind w:left="360"/>
        <w:rPr>
          <w:b/>
          <w:bCs/>
          <w:sz w:val="24"/>
          <w:szCs w:val="24"/>
          <w:u w:val="single"/>
        </w:rPr>
      </w:pPr>
      <w:r>
        <w:rPr>
          <w:sz w:val="24"/>
          <w:szCs w:val="24"/>
        </w:rPr>
        <w:t>I</w:t>
      </w:r>
      <w:r w:rsidRPr="006C7BEC">
        <w:rPr>
          <w:sz w:val="24"/>
          <w:szCs w:val="24"/>
        </w:rPr>
        <w:t>f the carline is backed up in the North parking lot on ANY days, please queue the carline on the access road in front of the Social Hall and Wesley Center on the 8</w:t>
      </w:r>
      <w:r w:rsidRPr="006C7BEC">
        <w:rPr>
          <w:sz w:val="24"/>
          <w:szCs w:val="24"/>
          <w:vertAlign w:val="superscript"/>
        </w:rPr>
        <w:t>th</w:t>
      </w:r>
      <w:r w:rsidRPr="006C7BEC">
        <w:rPr>
          <w:sz w:val="24"/>
          <w:szCs w:val="24"/>
        </w:rPr>
        <w:t xml:space="preserve"> Street side of the campus.</w:t>
      </w:r>
    </w:p>
    <w:p w14:paraId="5B09D243" w14:textId="48ADBD7B" w:rsidR="00634A37" w:rsidRPr="002E165E" w:rsidRDefault="00831DFB" w:rsidP="00674B00">
      <w:pPr>
        <w:pStyle w:val="ListParagraph"/>
        <w:ind w:left="360"/>
        <w:rPr>
          <w:b/>
          <w:bCs/>
          <w:sz w:val="24"/>
          <w:szCs w:val="24"/>
        </w:rPr>
      </w:pPr>
      <w:r w:rsidRPr="002E165E">
        <w:rPr>
          <w:b/>
          <w:bCs/>
          <w:sz w:val="24"/>
          <w:szCs w:val="24"/>
          <w:u w:val="single"/>
        </w:rPr>
        <w:t xml:space="preserve">Release Policy: </w:t>
      </w:r>
      <w:r w:rsidRPr="002E165E">
        <w:rPr>
          <w:b/>
          <w:bCs/>
          <w:sz w:val="24"/>
          <w:szCs w:val="24"/>
        </w:rPr>
        <w:t xml:space="preserve">Parents must keep an up-to-date list of adults allowed to pick up their child(ren) from our school. If your child(ren) is not going home with his or her usual car rider pick up, notify the front office ahead of time. We cannot accept verbal messages from children. </w:t>
      </w:r>
      <w:r w:rsidR="00634A37" w:rsidRPr="002E165E">
        <w:rPr>
          <w:b/>
          <w:bCs/>
          <w:sz w:val="24"/>
          <w:szCs w:val="24"/>
        </w:rPr>
        <w:t xml:space="preserve">We will not allow a child to leave school with anyone unless we have permission from a parent. All persons picking up children that are unfamiliar to staff will be asked for a photo ID. Please do not </w:t>
      </w:r>
      <w:r w:rsidR="00266F7A" w:rsidRPr="002E165E">
        <w:rPr>
          <w:b/>
          <w:bCs/>
          <w:sz w:val="24"/>
          <w:szCs w:val="24"/>
        </w:rPr>
        <w:t>send minor</w:t>
      </w:r>
      <w:r w:rsidR="00634A37" w:rsidRPr="002E165E">
        <w:rPr>
          <w:b/>
          <w:bCs/>
          <w:sz w:val="24"/>
          <w:szCs w:val="24"/>
        </w:rPr>
        <w:t>-aged siblings to sign you child(ren) in or out. WCA has no legal recourse to keep a parent from picking up their child unless we have a copy of the legal custody agreement on file.</w:t>
      </w:r>
      <w:bookmarkEnd w:id="8"/>
    </w:p>
    <w:p w14:paraId="5C329FBF" w14:textId="41D223AD" w:rsidR="004C21E4" w:rsidRPr="00BE68D4" w:rsidRDefault="0008595E" w:rsidP="00301C42">
      <w:pPr>
        <w:pStyle w:val="ListParagraph"/>
        <w:numPr>
          <w:ilvl w:val="1"/>
          <w:numId w:val="1"/>
        </w:numPr>
        <w:rPr>
          <w:b/>
          <w:sz w:val="24"/>
          <w:szCs w:val="24"/>
        </w:rPr>
      </w:pPr>
      <w:r w:rsidRPr="00BE68D4">
        <w:rPr>
          <w:b/>
          <w:sz w:val="24"/>
          <w:szCs w:val="24"/>
        </w:rPr>
        <w:t>Map</w:t>
      </w:r>
      <w:r w:rsidR="003B6ED3" w:rsidRPr="00BE68D4">
        <w:rPr>
          <w:b/>
          <w:sz w:val="24"/>
          <w:szCs w:val="24"/>
        </w:rPr>
        <w:t xml:space="preserve"> </w:t>
      </w:r>
      <w:r w:rsidR="001D2CB3" w:rsidRPr="00BE68D4">
        <w:rPr>
          <w:sz w:val="24"/>
          <w:szCs w:val="24"/>
        </w:rPr>
        <w:t xml:space="preserve">See </w:t>
      </w:r>
      <w:r w:rsidR="00F83394" w:rsidRPr="00BE68D4">
        <w:rPr>
          <w:sz w:val="24"/>
          <w:szCs w:val="24"/>
        </w:rPr>
        <w:t>Appendix</w:t>
      </w:r>
      <w:r w:rsidR="001D2CB3" w:rsidRPr="00BE68D4">
        <w:rPr>
          <w:sz w:val="24"/>
          <w:szCs w:val="24"/>
        </w:rPr>
        <w:t xml:space="preserve"> </w:t>
      </w:r>
    </w:p>
    <w:p w14:paraId="5752666B" w14:textId="17B9FE83" w:rsidR="004C21E4" w:rsidRPr="004C21E4" w:rsidRDefault="004C21E4" w:rsidP="00BE68D4">
      <w:pPr>
        <w:pStyle w:val="ListParagraph"/>
        <w:numPr>
          <w:ilvl w:val="1"/>
          <w:numId w:val="15"/>
        </w:numPr>
        <w:ind w:left="720"/>
        <w:rPr>
          <w:b/>
          <w:sz w:val="24"/>
          <w:szCs w:val="24"/>
        </w:rPr>
      </w:pPr>
      <w:r w:rsidRPr="004C21E4">
        <w:rPr>
          <w:b/>
          <w:sz w:val="24"/>
          <w:szCs w:val="24"/>
        </w:rPr>
        <w:lastRenderedPageBreak/>
        <w:t>Early Sign Out</w:t>
      </w:r>
    </w:p>
    <w:p w14:paraId="0F2FF0CA" w14:textId="0D814DFD" w:rsidR="004C21E4" w:rsidRPr="002E165E" w:rsidRDefault="004C21E4" w:rsidP="004C21E4">
      <w:pPr>
        <w:pStyle w:val="ListParagraph"/>
        <w:spacing w:after="0" w:line="240" w:lineRule="auto"/>
        <w:ind w:left="360"/>
        <w:rPr>
          <w:bCs/>
          <w:sz w:val="24"/>
          <w:szCs w:val="24"/>
        </w:rPr>
      </w:pPr>
      <w:r w:rsidRPr="002E165E">
        <w:rPr>
          <w:bCs/>
          <w:sz w:val="24"/>
          <w:szCs w:val="24"/>
        </w:rPr>
        <w:t xml:space="preserve">For the safety of our </w:t>
      </w:r>
      <w:r w:rsidR="00266F7A" w:rsidRPr="002E165E">
        <w:rPr>
          <w:bCs/>
          <w:sz w:val="24"/>
          <w:szCs w:val="24"/>
        </w:rPr>
        <w:t>students,</w:t>
      </w:r>
      <w:r w:rsidRPr="002E165E">
        <w:rPr>
          <w:bCs/>
          <w:sz w:val="24"/>
          <w:szCs w:val="24"/>
        </w:rPr>
        <w:t xml:space="preserve"> we strongly suggest you take advantage of our carpool pick up line.</w:t>
      </w:r>
    </w:p>
    <w:p w14:paraId="3D3527A9" w14:textId="5C34C1E3" w:rsidR="004C21E4" w:rsidRPr="002E165E" w:rsidRDefault="004C21E4" w:rsidP="004C21E4">
      <w:pPr>
        <w:pStyle w:val="ListParagraph"/>
        <w:spacing w:after="0" w:line="240" w:lineRule="auto"/>
        <w:ind w:left="360"/>
        <w:rPr>
          <w:bCs/>
          <w:sz w:val="24"/>
          <w:szCs w:val="24"/>
        </w:rPr>
      </w:pPr>
      <w:r w:rsidRPr="002E165E">
        <w:rPr>
          <w:bCs/>
          <w:sz w:val="24"/>
          <w:szCs w:val="24"/>
        </w:rPr>
        <w:t xml:space="preserve">If you need to pick up your child prior to the designated </w:t>
      </w:r>
      <w:r w:rsidR="00266F7A" w:rsidRPr="002E165E">
        <w:rPr>
          <w:bCs/>
          <w:sz w:val="24"/>
          <w:szCs w:val="24"/>
        </w:rPr>
        <w:t>pick-up</w:t>
      </w:r>
      <w:r w:rsidRPr="002E165E">
        <w:rPr>
          <w:bCs/>
          <w:sz w:val="24"/>
          <w:szCs w:val="24"/>
        </w:rPr>
        <w:t xml:space="preserve"> time you will need to:</w:t>
      </w:r>
    </w:p>
    <w:p w14:paraId="3B3F53AA" w14:textId="77777777" w:rsidR="004C21E4" w:rsidRPr="002E165E" w:rsidRDefault="004C21E4" w:rsidP="004C21E4">
      <w:pPr>
        <w:pStyle w:val="ListParagraph"/>
        <w:numPr>
          <w:ilvl w:val="0"/>
          <w:numId w:val="3"/>
        </w:numPr>
        <w:spacing w:after="0" w:line="240" w:lineRule="auto"/>
        <w:rPr>
          <w:bCs/>
          <w:sz w:val="24"/>
          <w:szCs w:val="24"/>
        </w:rPr>
      </w:pPr>
      <w:r w:rsidRPr="002E165E">
        <w:rPr>
          <w:bCs/>
          <w:sz w:val="24"/>
          <w:szCs w:val="24"/>
        </w:rPr>
        <w:t>Park in the church administration lot diagonal form the academy or in the north lot.</w:t>
      </w:r>
    </w:p>
    <w:p w14:paraId="07796F5D" w14:textId="77777777" w:rsidR="004C21E4" w:rsidRPr="002E165E" w:rsidRDefault="004C21E4" w:rsidP="004C21E4">
      <w:pPr>
        <w:pStyle w:val="ListParagraph"/>
        <w:numPr>
          <w:ilvl w:val="0"/>
          <w:numId w:val="3"/>
        </w:numPr>
        <w:spacing w:after="0" w:line="240" w:lineRule="auto"/>
        <w:rPr>
          <w:bCs/>
          <w:sz w:val="24"/>
          <w:szCs w:val="24"/>
        </w:rPr>
      </w:pPr>
      <w:r w:rsidRPr="002E165E">
        <w:rPr>
          <w:bCs/>
          <w:sz w:val="24"/>
          <w:szCs w:val="24"/>
        </w:rPr>
        <w:t>Come inside to sign them out.</w:t>
      </w:r>
    </w:p>
    <w:p w14:paraId="58B1E4A7" w14:textId="77777777" w:rsidR="004C21E4" w:rsidRPr="002E165E" w:rsidRDefault="004C21E4" w:rsidP="004C21E4">
      <w:pPr>
        <w:pStyle w:val="ListParagraph"/>
        <w:numPr>
          <w:ilvl w:val="0"/>
          <w:numId w:val="3"/>
        </w:numPr>
        <w:spacing w:after="0" w:line="240" w:lineRule="auto"/>
        <w:rPr>
          <w:bCs/>
          <w:sz w:val="24"/>
          <w:szCs w:val="24"/>
        </w:rPr>
      </w:pPr>
      <w:r w:rsidRPr="002E165E">
        <w:rPr>
          <w:bCs/>
          <w:sz w:val="24"/>
          <w:szCs w:val="24"/>
        </w:rPr>
        <w:t>Arrive 15 minutes prior to our release times. After the 15-minute time frame you will need to use the carpool.</w:t>
      </w:r>
    </w:p>
    <w:p w14:paraId="3B9DB867" w14:textId="77777777" w:rsidR="004C21E4" w:rsidRPr="002E165E" w:rsidRDefault="004C21E4" w:rsidP="004C21E4">
      <w:pPr>
        <w:spacing w:after="0" w:line="240" w:lineRule="auto"/>
        <w:ind w:left="360"/>
        <w:rPr>
          <w:bCs/>
          <w:sz w:val="24"/>
          <w:szCs w:val="24"/>
        </w:rPr>
      </w:pPr>
      <w:r w:rsidRPr="002E165E">
        <w:rPr>
          <w:bCs/>
          <w:sz w:val="24"/>
          <w:szCs w:val="24"/>
        </w:rPr>
        <w:t>Note: Our curriculum extends to the end of the school day and if you choose to pick up your child early you are disturbing the other students. Parents are not to wait in the hallways to remove their students at the end of class. This is a hectic time and teachers as well as students need to be focused on everyone arriving to the carpool line on time and safe.</w:t>
      </w:r>
    </w:p>
    <w:p w14:paraId="614DD4CE" w14:textId="3ABDD4C4" w:rsidR="0008595E" w:rsidRPr="002E165E" w:rsidRDefault="0008595E" w:rsidP="00E434CE">
      <w:pPr>
        <w:pStyle w:val="ListParagraph"/>
        <w:numPr>
          <w:ilvl w:val="0"/>
          <w:numId w:val="1"/>
        </w:numPr>
        <w:rPr>
          <w:b/>
          <w:sz w:val="24"/>
          <w:szCs w:val="24"/>
        </w:rPr>
      </w:pPr>
      <w:r w:rsidRPr="002E165E">
        <w:rPr>
          <w:b/>
          <w:sz w:val="24"/>
          <w:szCs w:val="24"/>
        </w:rPr>
        <w:t>Attendance</w:t>
      </w:r>
    </w:p>
    <w:p w14:paraId="7C23CC09" w14:textId="76CA7D79" w:rsidR="003B6ED3" w:rsidRPr="002E165E" w:rsidRDefault="000910FF" w:rsidP="003B6ED3">
      <w:pPr>
        <w:pStyle w:val="ListParagraph"/>
        <w:ind w:left="360"/>
        <w:rPr>
          <w:sz w:val="24"/>
          <w:szCs w:val="24"/>
        </w:rPr>
      </w:pPr>
      <w:r w:rsidRPr="002E165E">
        <w:rPr>
          <w:sz w:val="24"/>
          <w:szCs w:val="24"/>
        </w:rPr>
        <w:t xml:space="preserve">The expectation of Wesley Christian Academy is that all students will be in attendance each day of the school year. One of the major indicators of responsibility is the ability to fulfill one’s obligations to be punctual and present. Not only is responsibility a character trait that we want to instill in every student, but also our ability to provide excellent academic instruction is dependent on every student being in the classroom on time. Wesley Christian Academy families must take this commitment </w:t>
      </w:r>
      <w:r w:rsidR="00F8456B" w:rsidRPr="002E165E">
        <w:rPr>
          <w:sz w:val="24"/>
          <w:szCs w:val="24"/>
        </w:rPr>
        <w:t>seriously and</w:t>
      </w:r>
      <w:r w:rsidRPr="002E165E">
        <w:rPr>
          <w:sz w:val="24"/>
          <w:szCs w:val="24"/>
        </w:rPr>
        <w:t xml:space="preserve"> do everything possible to abide by the attendance policies. Students who miss more than three consecutive days due to illness may be required to submit written documentation from a healthcare professional. Further, WCA reserves the right to require documentation from health professionals for students who excessively request to be excused due to illness.</w:t>
      </w:r>
    </w:p>
    <w:p w14:paraId="14F9E211" w14:textId="779E1142" w:rsidR="00E027D7" w:rsidRPr="002E165E" w:rsidRDefault="00E027D7" w:rsidP="00E434CE">
      <w:pPr>
        <w:pStyle w:val="ListParagraph"/>
        <w:numPr>
          <w:ilvl w:val="1"/>
          <w:numId w:val="1"/>
        </w:numPr>
        <w:rPr>
          <w:sz w:val="24"/>
          <w:szCs w:val="24"/>
        </w:rPr>
      </w:pPr>
      <w:r w:rsidRPr="002E165E">
        <w:rPr>
          <w:b/>
          <w:sz w:val="24"/>
          <w:szCs w:val="24"/>
        </w:rPr>
        <w:t>Florida Compulsory Attendance Law</w:t>
      </w:r>
    </w:p>
    <w:p w14:paraId="7B29C01F" w14:textId="1E474EA4" w:rsidR="002F4777" w:rsidRPr="002E165E" w:rsidRDefault="002F4777" w:rsidP="00914EFA">
      <w:pPr>
        <w:pStyle w:val="ListParagraph"/>
        <w:ind w:left="360"/>
        <w:rPr>
          <w:sz w:val="24"/>
          <w:szCs w:val="24"/>
          <w:u w:val="single"/>
        </w:rPr>
      </w:pPr>
      <w:r w:rsidRPr="002E165E">
        <w:rPr>
          <w:sz w:val="24"/>
          <w:szCs w:val="24"/>
          <w:u w:val="single"/>
        </w:rPr>
        <w:t>WCA follows the Florida Department of Education statute for attendance</w:t>
      </w:r>
      <w:r w:rsidR="00446ED7" w:rsidRPr="002E165E">
        <w:rPr>
          <w:sz w:val="24"/>
          <w:szCs w:val="24"/>
          <w:u w:val="single"/>
        </w:rPr>
        <w:t>:</w:t>
      </w:r>
    </w:p>
    <w:p w14:paraId="08DD8BC8" w14:textId="75C3FF65" w:rsidR="002F4777" w:rsidRPr="002E165E" w:rsidRDefault="002F4777" w:rsidP="00914EFA">
      <w:pPr>
        <w:pStyle w:val="ListParagraph"/>
        <w:ind w:left="360"/>
        <w:rPr>
          <w:sz w:val="24"/>
          <w:szCs w:val="24"/>
        </w:rPr>
      </w:pPr>
      <w:r w:rsidRPr="002E165E">
        <w:rPr>
          <w:sz w:val="24"/>
          <w:szCs w:val="24"/>
        </w:rPr>
        <w:t>6A-1.09512 Equivalent Minimum School Term for Compulsory Attendance Purposes.</w:t>
      </w:r>
    </w:p>
    <w:p w14:paraId="364832ED" w14:textId="77777777" w:rsidR="002F4777" w:rsidRPr="002E165E" w:rsidRDefault="002F4777" w:rsidP="00914EFA">
      <w:pPr>
        <w:pStyle w:val="ListParagraph"/>
        <w:ind w:left="360"/>
        <w:rPr>
          <w:sz w:val="24"/>
          <w:szCs w:val="24"/>
        </w:rPr>
      </w:pPr>
      <w:r w:rsidRPr="002E165E">
        <w:rPr>
          <w:sz w:val="24"/>
          <w:szCs w:val="24"/>
        </w:rPr>
        <w:t xml:space="preserve">Any child of compulsory school attendance age, who is enrolled in a non-public school pursuant to section 1002.42, F.S., shall be deemed to </w:t>
      </w:r>
      <w:proofErr w:type="gramStart"/>
      <w:r w:rsidRPr="002E165E">
        <w:rPr>
          <w:sz w:val="24"/>
          <w:szCs w:val="24"/>
        </w:rPr>
        <w:t>be in compliance with</w:t>
      </w:r>
      <w:proofErr w:type="gramEnd"/>
      <w:r w:rsidRPr="002E165E">
        <w:rPr>
          <w:sz w:val="24"/>
          <w:szCs w:val="24"/>
        </w:rPr>
        <w:t xml:space="preserve"> the compulsory attendance requirements of section 1003.21(1)(a), F.S., provided the child maintains regular attendance during the entire school term of either:</w:t>
      </w:r>
    </w:p>
    <w:p w14:paraId="0AD67B94" w14:textId="77777777" w:rsidR="002F4777" w:rsidRPr="002E165E" w:rsidRDefault="002F4777" w:rsidP="00914EFA">
      <w:pPr>
        <w:pStyle w:val="ListParagraph"/>
        <w:ind w:left="360"/>
        <w:rPr>
          <w:sz w:val="24"/>
          <w:szCs w:val="24"/>
        </w:rPr>
      </w:pPr>
      <w:r w:rsidRPr="002E165E">
        <w:rPr>
          <w:sz w:val="24"/>
          <w:szCs w:val="24"/>
        </w:rPr>
        <w:t>(1) One hundred eighty (180) actual school days determined as prescribed by section 1011.60(2), F.S., or</w:t>
      </w:r>
    </w:p>
    <w:p w14:paraId="614F8932" w14:textId="77777777" w:rsidR="002F4777" w:rsidRPr="002E165E" w:rsidRDefault="002F4777" w:rsidP="00914EFA">
      <w:pPr>
        <w:pStyle w:val="ListParagraph"/>
        <w:ind w:left="360"/>
        <w:rPr>
          <w:sz w:val="24"/>
          <w:szCs w:val="24"/>
        </w:rPr>
      </w:pPr>
      <w:r w:rsidRPr="002E165E">
        <w:rPr>
          <w:sz w:val="24"/>
          <w:szCs w:val="24"/>
        </w:rPr>
        <w:t>(2) A minimum of one hundred seventy (170) actual school days and the hourly equivalent of one hundred eighty (180) actual school days, determined as prescribed below:</w:t>
      </w:r>
    </w:p>
    <w:p w14:paraId="434F385A" w14:textId="77777777" w:rsidR="002F4777" w:rsidRPr="002E165E" w:rsidRDefault="002F4777" w:rsidP="00914EFA">
      <w:pPr>
        <w:pStyle w:val="ListParagraph"/>
        <w:ind w:left="360"/>
        <w:rPr>
          <w:sz w:val="24"/>
          <w:szCs w:val="24"/>
        </w:rPr>
      </w:pPr>
      <w:r w:rsidRPr="002E165E">
        <w:rPr>
          <w:sz w:val="24"/>
          <w:szCs w:val="24"/>
        </w:rPr>
        <w:t>(a) Kindergarten: Five hundred forty (540) net instructional hours.</w:t>
      </w:r>
    </w:p>
    <w:p w14:paraId="5131B1D5" w14:textId="77777777" w:rsidR="002F4777" w:rsidRPr="002E165E" w:rsidRDefault="002F4777" w:rsidP="00914EFA">
      <w:pPr>
        <w:pStyle w:val="ListParagraph"/>
        <w:ind w:left="360"/>
        <w:rPr>
          <w:sz w:val="24"/>
          <w:szCs w:val="24"/>
        </w:rPr>
      </w:pPr>
      <w:r w:rsidRPr="002E165E">
        <w:rPr>
          <w:sz w:val="24"/>
          <w:szCs w:val="24"/>
        </w:rPr>
        <w:t>(b) Grades 1-3: Seven hundred twenty (720) net instructional hours.</w:t>
      </w:r>
    </w:p>
    <w:p w14:paraId="1F982A03" w14:textId="00CE3528" w:rsidR="00902DFD" w:rsidRPr="002E165E" w:rsidRDefault="002F4777" w:rsidP="00914EFA">
      <w:pPr>
        <w:pStyle w:val="ListParagraph"/>
        <w:ind w:left="360"/>
        <w:rPr>
          <w:sz w:val="24"/>
          <w:szCs w:val="24"/>
        </w:rPr>
      </w:pPr>
      <w:r w:rsidRPr="002E165E">
        <w:rPr>
          <w:sz w:val="24"/>
          <w:szCs w:val="24"/>
        </w:rPr>
        <w:t>(c) Grades 4-12: Nine hundred (900) net instructional hours.</w:t>
      </w:r>
    </w:p>
    <w:p w14:paraId="01D9FCE7" w14:textId="7B84F0A3" w:rsidR="00F319AC" w:rsidRPr="002E165E" w:rsidRDefault="00F319AC" w:rsidP="00914EFA">
      <w:pPr>
        <w:pStyle w:val="ListParagraph"/>
        <w:ind w:left="360"/>
        <w:rPr>
          <w:sz w:val="24"/>
          <w:szCs w:val="24"/>
        </w:rPr>
      </w:pPr>
      <w:r w:rsidRPr="002E165E">
        <w:rPr>
          <w:sz w:val="24"/>
          <w:szCs w:val="24"/>
        </w:rPr>
        <w:t>Failure to meet this statute can affect student promotion.</w:t>
      </w:r>
    </w:p>
    <w:p w14:paraId="51626CD5" w14:textId="77777777" w:rsidR="00E027D7" w:rsidRPr="002E165E" w:rsidRDefault="00E027D7" w:rsidP="00914EFA">
      <w:pPr>
        <w:pStyle w:val="ListParagraph"/>
        <w:ind w:left="360"/>
        <w:rPr>
          <w:sz w:val="24"/>
          <w:szCs w:val="24"/>
        </w:rPr>
      </w:pPr>
    </w:p>
    <w:p w14:paraId="3841952D" w14:textId="041E5228" w:rsidR="00F36E28" w:rsidRPr="008C0C3C" w:rsidRDefault="00F36E28" w:rsidP="00914EFA">
      <w:pPr>
        <w:pStyle w:val="ListParagraph"/>
        <w:ind w:left="360"/>
        <w:rPr>
          <w:sz w:val="24"/>
          <w:szCs w:val="24"/>
        </w:rPr>
      </w:pPr>
      <w:r w:rsidRPr="002E165E">
        <w:rPr>
          <w:sz w:val="24"/>
          <w:szCs w:val="24"/>
        </w:rPr>
        <w:t xml:space="preserve">The Florida Compulsory Attendance Law requires that every school age child attend school for 180 days per year or the hourly equivalent. Parents are required to enforce this law. It is </w:t>
      </w:r>
      <w:r w:rsidRPr="002E165E">
        <w:rPr>
          <w:sz w:val="24"/>
          <w:szCs w:val="24"/>
        </w:rPr>
        <w:lastRenderedPageBreak/>
        <w:t>the parent’s responsibility to monitor student attendance through the WCA online portal. To be marked “Present” for the school day, a student must attend at least 3 ½ hours. The final authority for judging the legitimacy of an absence rests with administration. Wesley Christian Academy and the State of Florida require that a student may not be absent (for any reason) 20 or more days dur</w:t>
      </w:r>
      <w:r w:rsidR="00110039" w:rsidRPr="002E165E">
        <w:rPr>
          <w:sz w:val="24"/>
          <w:szCs w:val="24"/>
        </w:rPr>
        <w:t xml:space="preserve">ing the school year. </w:t>
      </w:r>
      <w:r w:rsidRPr="002E165E">
        <w:rPr>
          <w:sz w:val="24"/>
          <w:szCs w:val="24"/>
        </w:rPr>
        <w:t xml:space="preserve"> A student who has more than 20 absences for the year (10 in a semester) will be required to show mastery of core subjects </w:t>
      </w:r>
      <w:proofErr w:type="gramStart"/>
      <w:r w:rsidRPr="002E165E">
        <w:rPr>
          <w:sz w:val="24"/>
          <w:szCs w:val="24"/>
        </w:rPr>
        <w:t>in order to</w:t>
      </w:r>
      <w:proofErr w:type="gramEnd"/>
      <w:r w:rsidRPr="002E165E">
        <w:rPr>
          <w:sz w:val="24"/>
          <w:szCs w:val="24"/>
        </w:rPr>
        <w:t xml:space="preserve"> receive credit. Mastery will be determined by a cumulative passing grade in core </w:t>
      </w:r>
      <w:r w:rsidRPr="008C0C3C">
        <w:rPr>
          <w:sz w:val="24"/>
          <w:szCs w:val="24"/>
        </w:rPr>
        <w:t>subjects (70% or higher).</w:t>
      </w:r>
    </w:p>
    <w:p w14:paraId="01E9C4C5" w14:textId="431A449C" w:rsidR="0008595E" w:rsidRPr="008C0C3C" w:rsidRDefault="0008595E" w:rsidP="00E434CE">
      <w:pPr>
        <w:pStyle w:val="ListParagraph"/>
        <w:numPr>
          <w:ilvl w:val="1"/>
          <w:numId w:val="1"/>
        </w:numPr>
        <w:spacing w:after="0" w:line="240" w:lineRule="auto"/>
        <w:rPr>
          <w:b/>
          <w:sz w:val="24"/>
          <w:szCs w:val="24"/>
        </w:rPr>
      </w:pPr>
      <w:r w:rsidRPr="008C0C3C">
        <w:rPr>
          <w:b/>
          <w:sz w:val="24"/>
          <w:szCs w:val="24"/>
        </w:rPr>
        <w:t>Tardy</w:t>
      </w:r>
    </w:p>
    <w:p w14:paraId="0CA3FBA2" w14:textId="4B0EA17C" w:rsidR="000F6891" w:rsidRPr="008C0C3C" w:rsidRDefault="00195C15" w:rsidP="00914EFA">
      <w:pPr>
        <w:pStyle w:val="ListParagraph"/>
        <w:ind w:left="360"/>
        <w:rPr>
          <w:sz w:val="24"/>
          <w:szCs w:val="24"/>
        </w:rPr>
      </w:pPr>
      <w:r w:rsidRPr="008C0C3C">
        <w:rPr>
          <w:sz w:val="24"/>
          <w:szCs w:val="24"/>
        </w:rPr>
        <w:t xml:space="preserve">Our </w:t>
      </w:r>
      <w:r w:rsidR="000F6891" w:rsidRPr="008C0C3C">
        <w:rPr>
          <w:sz w:val="24"/>
          <w:szCs w:val="24"/>
        </w:rPr>
        <w:t>WCA day begins at 8:</w:t>
      </w:r>
      <w:r w:rsidR="009A73A9" w:rsidRPr="008C0C3C">
        <w:rPr>
          <w:sz w:val="24"/>
          <w:szCs w:val="24"/>
        </w:rPr>
        <w:t>10</w:t>
      </w:r>
      <w:r w:rsidR="000F6891" w:rsidRPr="008C0C3C">
        <w:rPr>
          <w:sz w:val="24"/>
          <w:szCs w:val="24"/>
        </w:rPr>
        <w:t xml:space="preserve"> a.m. with </w:t>
      </w:r>
      <w:r w:rsidR="006545A2" w:rsidRPr="008C0C3C">
        <w:rPr>
          <w:sz w:val="24"/>
          <w:szCs w:val="24"/>
        </w:rPr>
        <w:t>d</w:t>
      </w:r>
      <w:r w:rsidR="00F8456B" w:rsidRPr="008C0C3C">
        <w:rPr>
          <w:sz w:val="24"/>
          <w:szCs w:val="24"/>
        </w:rPr>
        <w:t>rop off at</w:t>
      </w:r>
      <w:r w:rsidRPr="008C0C3C">
        <w:rPr>
          <w:sz w:val="24"/>
          <w:szCs w:val="24"/>
        </w:rPr>
        <w:t xml:space="preserve"> the Wesley Cent</w:t>
      </w:r>
      <w:r w:rsidR="000F6891" w:rsidRPr="008C0C3C">
        <w:rPr>
          <w:sz w:val="24"/>
          <w:szCs w:val="24"/>
        </w:rPr>
        <w:t>er. The Wesley Center doors will be closed and locked at 8:30</w:t>
      </w:r>
      <w:r w:rsidRPr="008C0C3C">
        <w:rPr>
          <w:sz w:val="24"/>
          <w:szCs w:val="24"/>
        </w:rPr>
        <w:t xml:space="preserve"> </w:t>
      </w:r>
      <w:r w:rsidR="000F6891" w:rsidRPr="008C0C3C">
        <w:rPr>
          <w:sz w:val="24"/>
          <w:szCs w:val="24"/>
        </w:rPr>
        <w:t>a</w:t>
      </w:r>
      <w:r w:rsidRPr="008C0C3C">
        <w:rPr>
          <w:sz w:val="24"/>
          <w:szCs w:val="24"/>
        </w:rPr>
        <w:t>.</w:t>
      </w:r>
      <w:r w:rsidR="000F6891" w:rsidRPr="008C0C3C">
        <w:rPr>
          <w:sz w:val="24"/>
          <w:szCs w:val="24"/>
        </w:rPr>
        <w:t>m.</w:t>
      </w:r>
      <w:r w:rsidRPr="008C0C3C">
        <w:rPr>
          <w:sz w:val="24"/>
          <w:szCs w:val="24"/>
        </w:rPr>
        <w:t xml:space="preserve"> Students arriving after 8:30</w:t>
      </w:r>
      <w:r w:rsidR="000F6891" w:rsidRPr="008C0C3C">
        <w:rPr>
          <w:sz w:val="24"/>
          <w:szCs w:val="24"/>
        </w:rPr>
        <w:t xml:space="preserve"> are tardy. Students arriving late should wait with a parent outside of the </w:t>
      </w:r>
      <w:r w:rsidR="00F8456B" w:rsidRPr="008C0C3C">
        <w:rPr>
          <w:sz w:val="24"/>
          <w:szCs w:val="24"/>
        </w:rPr>
        <w:t xml:space="preserve">WCA K-7 </w:t>
      </w:r>
      <w:r w:rsidR="000F6891" w:rsidRPr="008C0C3C">
        <w:rPr>
          <w:sz w:val="24"/>
          <w:szCs w:val="24"/>
        </w:rPr>
        <w:t xml:space="preserve">school entrance for an administrator to </w:t>
      </w:r>
      <w:r w:rsidR="00BF2D6D" w:rsidRPr="008C0C3C">
        <w:rPr>
          <w:sz w:val="24"/>
          <w:szCs w:val="24"/>
        </w:rPr>
        <w:t>check in</w:t>
      </w:r>
      <w:r w:rsidR="000F6891" w:rsidRPr="008C0C3C">
        <w:rPr>
          <w:sz w:val="24"/>
          <w:szCs w:val="24"/>
        </w:rPr>
        <w:t xml:space="preserve">. Parents will need to sign their child in late and an administrator will escort your child to class. </w:t>
      </w:r>
    </w:p>
    <w:p w14:paraId="550FF8D2" w14:textId="0091D1E3" w:rsidR="000F6891" w:rsidRPr="008C0C3C" w:rsidRDefault="000F6891" w:rsidP="00914EFA">
      <w:pPr>
        <w:pStyle w:val="ListParagraph"/>
        <w:ind w:left="360"/>
        <w:rPr>
          <w:sz w:val="24"/>
          <w:szCs w:val="24"/>
        </w:rPr>
      </w:pPr>
      <w:r w:rsidRPr="008C0C3C">
        <w:rPr>
          <w:b/>
          <w:sz w:val="24"/>
          <w:szCs w:val="24"/>
        </w:rPr>
        <w:t xml:space="preserve">Most </w:t>
      </w:r>
      <w:proofErr w:type="spellStart"/>
      <w:r w:rsidRPr="008C0C3C">
        <w:rPr>
          <w:b/>
          <w:sz w:val="24"/>
          <w:szCs w:val="24"/>
        </w:rPr>
        <w:t>tardies</w:t>
      </w:r>
      <w:proofErr w:type="spellEnd"/>
      <w:r w:rsidRPr="008C0C3C">
        <w:rPr>
          <w:b/>
          <w:sz w:val="24"/>
          <w:szCs w:val="24"/>
        </w:rPr>
        <w:t xml:space="preserve"> are unexcused</w:t>
      </w:r>
      <w:r w:rsidRPr="008C0C3C">
        <w:rPr>
          <w:sz w:val="24"/>
          <w:szCs w:val="24"/>
        </w:rPr>
        <w:t xml:space="preserve">. </w:t>
      </w:r>
      <w:proofErr w:type="spellStart"/>
      <w:r w:rsidRPr="008C0C3C">
        <w:rPr>
          <w:sz w:val="24"/>
          <w:szCs w:val="24"/>
        </w:rPr>
        <w:t>Tardies</w:t>
      </w:r>
      <w:proofErr w:type="spellEnd"/>
      <w:r w:rsidRPr="008C0C3C">
        <w:rPr>
          <w:sz w:val="24"/>
          <w:szCs w:val="24"/>
        </w:rPr>
        <w:t xml:space="preserve"> will not be excused for traffic, unavoidable circumstances, over sleeping, or notes with no reason given for the tardy.</w:t>
      </w:r>
    </w:p>
    <w:p w14:paraId="2987B12C" w14:textId="77777777" w:rsidR="000F6891" w:rsidRPr="008C0C3C" w:rsidRDefault="000F6891" w:rsidP="00914EFA">
      <w:pPr>
        <w:pStyle w:val="ListParagraph"/>
        <w:ind w:left="360"/>
        <w:rPr>
          <w:sz w:val="24"/>
          <w:szCs w:val="24"/>
          <w:u w:val="single"/>
        </w:rPr>
      </w:pPr>
      <w:r w:rsidRPr="008C0C3C">
        <w:rPr>
          <w:sz w:val="24"/>
          <w:szCs w:val="24"/>
          <w:u w:val="single"/>
        </w:rPr>
        <w:t xml:space="preserve">A tardy may be excused for the following reasons only: </w:t>
      </w:r>
    </w:p>
    <w:p w14:paraId="2A174EE6" w14:textId="77777777" w:rsidR="000F6891" w:rsidRPr="008C0C3C" w:rsidRDefault="000F6891" w:rsidP="00914EFA">
      <w:pPr>
        <w:pStyle w:val="ListParagraph"/>
        <w:ind w:left="360"/>
        <w:rPr>
          <w:sz w:val="24"/>
          <w:szCs w:val="24"/>
        </w:rPr>
      </w:pPr>
      <w:r w:rsidRPr="008C0C3C">
        <w:rPr>
          <w:sz w:val="24"/>
          <w:szCs w:val="24"/>
        </w:rPr>
        <w:t xml:space="preserve">1. Returning from a medical appointment with doctor’s note </w:t>
      </w:r>
    </w:p>
    <w:p w14:paraId="70BF4731" w14:textId="77777777" w:rsidR="000F6891" w:rsidRPr="008C0C3C" w:rsidRDefault="000F6891" w:rsidP="00914EFA">
      <w:pPr>
        <w:pStyle w:val="ListParagraph"/>
        <w:ind w:left="360"/>
        <w:rPr>
          <w:sz w:val="24"/>
          <w:szCs w:val="24"/>
        </w:rPr>
      </w:pPr>
      <w:r w:rsidRPr="008C0C3C">
        <w:rPr>
          <w:sz w:val="24"/>
          <w:szCs w:val="24"/>
        </w:rPr>
        <w:t xml:space="preserve">2. Involvement in a car accident </w:t>
      </w:r>
    </w:p>
    <w:p w14:paraId="76702D67" w14:textId="77777777" w:rsidR="00195C15" w:rsidRPr="008C0C3C" w:rsidRDefault="000F6891" w:rsidP="00914EFA">
      <w:pPr>
        <w:pStyle w:val="ListParagraph"/>
        <w:ind w:left="360"/>
        <w:rPr>
          <w:sz w:val="24"/>
          <w:szCs w:val="24"/>
        </w:rPr>
      </w:pPr>
      <w:r w:rsidRPr="008C0C3C">
        <w:rPr>
          <w:sz w:val="24"/>
          <w:szCs w:val="24"/>
        </w:rPr>
        <w:t>3. Illness related to a medical condition on file (physician’s note required)</w:t>
      </w:r>
    </w:p>
    <w:p w14:paraId="777166DD" w14:textId="3B40274D" w:rsidR="002C1741" w:rsidRPr="008C0C3C" w:rsidRDefault="00195C15" w:rsidP="00914EFA">
      <w:pPr>
        <w:pStyle w:val="ListParagraph"/>
        <w:ind w:left="360"/>
        <w:rPr>
          <w:b/>
          <w:sz w:val="24"/>
          <w:szCs w:val="24"/>
        </w:rPr>
      </w:pPr>
      <w:r w:rsidRPr="008C0C3C">
        <w:rPr>
          <w:b/>
          <w:sz w:val="24"/>
          <w:szCs w:val="24"/>
        </w:rPr>
        <w:t xml:space="preserve">After nine unexcused </w:t>
      </w:r>
      <w:proofErr w:type="spellStart"/>
      <w:r w:rsidRPr="008C0C3C">
        <w:rPr>
          <w:b/>
          <w:sz w:val="24"/>
          <w:szCs w:val="24"/>
        </w:rPr>
        <w:t>tardies</w:t>
      </w:r>
      <w:proofErr w:type="spellEnd"/>
      <w:r w:rsidRPr="008C0C3C">
        <w:rPr>
          <w:b/>
          <w:sz w:val="24"/>
          <w:szCs w:val="24"/>
        </w:rPr>
        <w:t xml:space="preserve"> in a 9-week period, a $10 fee will be assessed, per child, for each tardy that follows. Three unexcused </w:t>
      </w:r>
      <w:proofErr w:type="spellStart"/>
      <w:r w:rsidRPr="008C0C3C">
        <w:rPr>
          <w:b/>
          <w:sz w:val="24"/>
          <w:szCs w:val="24"/>
        </w:rPr>
        <w:t>tardies</w:t>
      </w:r>
      <w:proofErr w:type="spellEnd"/>
      <w:r w:rsidRPr="008C0C3C">
        <w:rPr>
          <w:b/>
          <w:sz w:val="24"/>
          <w:szCs w:val="24"/>
        </w:rPr>
        <w:t xml:space="preserve"> will equal one unexcused absence. Any student with more than 10 unexcused absences per semester can be retained in their current grade.</w:t>
      </w:r>
    </w:p>
    <w:p w14:paraId="002E7C8E" w14:textId="2D1AB0A0" w:rsidR="0008595E" w:rsidRPr="002C1741" w:rsidRDefault="0008595E" w:rsidP="00E434CE">
      <w:pPr>
        <w:pStyle w:val="ListParagraph"/>
        <w:numPr>
          <w:ilvl w:val="1"/>
          <w:numId w:val="1"/>
        </w:numPr>
        <w:rPr>
          <w:b/>
          <w:sz w:val="24"/>
          <w:szCs w:val="24"/>
        </w:rPr>
      </w:pPr>
      <w:r w:rsidRPr="002C1741">
        <w:rPr>
          <w:b/>
          <w:sz w:val="24"/>
          <w:szCs w:val="24"/>
        </w:rPr>
        <w:t>Excused</w:t>
      </w:r>
      <w:r w:rsidR="00446ED7" w:rsidRPr="002C1741">
        <w:rPr>
          <w:b/>
          <w:sz w:val="24"/>
          <w:szCs w:val="24"/>
        </w:rPr>
        <w:t xml:space="preserve"> Absences</w:t>
      </w:r>
    </w:p>
    <w:p w14:paraId="161CFFA4" w14:textId="0F4A8C4A" w:rsidR="00A07060" w:rsidRPr="002E165E" w:rsidRDefault="00A07060" w:rsidP="0008595E">
      <w:pPr>
        <w:pStyle w:val="ListParagraph"/>
        <w:ind w:left="360"/>
        <w:rPr>
          <w:sz w:val="24"/>
          <w:szCs w:val="24"/>
        </w:rPr>
      </w:pPr>
      <w:r w:rsidRPr="002E165E">
        <w:rPr>
          <w:sz w:val="24"/>
          <w:szCs w:val="24"/>
        </w:rPr>
        <w:t xml:space="preserve">Absences will be deemed </w:t>
      </w:r>
      <w:r w:rsidRPr="002E165E">
        <w:rPr>
          <w:b/>
          <w:sz w:val="24"/>
          <w:szCs w:val="24"/>
        </w:rPr>
        <w:t>excused</w:t>
      </w:r>
      <w:r w:rsidRPr="002E165E">
        <w:rPr>
          <w:sz w:val="24"/>
          <w:szCs w:val="24"/>
        </w:rPr>
        <w:t xml:space="preserve"> provided the student turns in a written, valid excuse within 48 hours of returning to school. Excuses will be accepted for the following reasons: </w:t>
      </w:r>
    </w:p>
    <w:p w14:paraId="0A669C01" w14:textId="77777777" w:rsidR="00A07060" w:rsidRPr="002E165E" w:rsidRDefault="00A07060" w:rsidP="0008595E">
      <w:pPr>
        <w:pStyle w:val="ListParagraph"/>
        <w:ind w:left="360"/>
        <w:rPr>
          <w:sz w:val="24"/>
          <w:szCs w:val="24"/>
        </w:rPr>
      </w:pPr>
      <w:r w:rsidRPr="002E165E">
        <w:rPr>
          <w:sz w:val="24"/>
          <w:szCs w:val="24"/>
        </w:rPr>
        <w:t xml:space="preserve">1. Personal illness or injury </w:t>
      </w:r>
    </w:p>
    <w:p w14:paraId="299EBA30" w14:textId="77777777" w:rsidR="00A07060" w:rsidRPr="002E165E" w:rsidRDefault="00A07060" w:rsidP="0008595E">
      <w:pPr>
        <w:pStyle w:val="ListParagraph"/>
        <w:ind w:left="360"/>
        <w:rPr>
          <w:sz w:val="24"/>
          <w:szCs w:val="24"/>
        </w:rPr>
      </w:pPr>
      <w:r w:rsidRPr="002E165E">
        <w:rPr>
          <w:sz w:val="24"/>
          <w:szCs w:val="24"/>
        </w:rPr>
        <w:t xml:space="preserve">2. </w:t>
      </w:r>
      <w:proofErr w:type="gramStart"/>
      <w:r w:rsidRPr="002E165E">
        <w:rPr>
          <w:sz w:val="24"/>
          <w:szCs w:val="24"/>
        </w:rPr>
        <w:t>Serious</w:t>
      </w:r>
      <w:proofErr w:type="gramEnd"/>
      <w:r w:rsidRPr="002E165E">
        <w:rPr>
          <w:sz w:val="24"/>
          <w:szCs w:val="24"/>
        </w:rPr>
        <w:t xml:space="preserve"> illness or death in the family</w:t>
      </w:r>
    </w:p>
    <w:p w14:paraId="39BA1536" w14:textId="77777777" w:rsidR="00A07060" w:rsidRPr="002E165E" w:rsidRDefault="00A07060" w:rsidP="0008595E">
      <w:pPr>
        <w:pStyle w:val="ListParagraph"/>
        <w:ind w:left="360"/>
        <w:rPr>
          <w:sz w:val="24"/>
          <w:szCs w:val="24"/>
        </w:rPr>
      </w:pPr>
      <w:r w:rsidRPr="002E165E">
        <w:rPr>
          <w:sz w:val="24"/>
          <w:szCs w:val="24"/>
        </w:rPr>
        <w:t xml:space="preserve">3. Medical or dental appointments that cannot be scheduled outside of school hours </w:t>
      </w:r>
    </w:p>
    <w:p w14:paraId="6EC1F12A" w14:textId="77777777" w:rsidR="00A07060" w:rsidRPr="002E165E" w:rsidRDefault="00A07060" w:rsidP="0008595E">
      <w:pPr>
        <w:pStyle w:val="ListParagraph"/>
        <w:ind w:left="360"/>
        <w:rPr>
          <w:sz w:val="24"/>
          <w:szCs w:val="24"/>
        </w:rPr>
      </w:pPr>
      <w:r w:rsidRPr="002E165E">
        <w:rPr>
          <w:sz w:val="24"/>
          <w:szCs w:val="24"/>
        </w:rPr>
        <w:t xml:space="preserve">4. Court-related appearances </w:t>
      </w:r>
    </w:p>
    <w:p w14:paraId="67E98755" w14:textId="214DB9AB" w:rsidR="00A07060" w:rsidRPr="002E165E" w:rsidRDefault="00A07060" w:rsidP="0008595E">
      <w:pPr>
        <w:pStyle w:val="ListParagraph"/>
        <w:ind w:left="360"/>
        <w:rPr>
          <w:b/>
          <w:sz w:val="24"/>
          <w:szCs w:val="24"/>
        </w:rPr>
      </w:pPr>
      <w:r w:rsidRPr="002E165E">
        <w:rPr>
          <w:sz w:val="24"/>
          <w:szCs w:val="24"/>
        </w:rPr>
        <w:t xml:space="preserve">5. </w:t>
      </w:r>
      <w:proofErr w:type="gramStart"/>
      <w:r w:rsidRPr="002E165E">
        <w:rPr>
          <w:sz w:val="24"/>
          <w:szCs w:val="24"/>
        </w:rPr>
        <w:t>Pre-arranged</w:t>
      </w:r>
      <w:proofErr w:type="gramEnd"/>
      <w:r w:rsidRPr="002E165E">
        <w:rPr>
          <w:sz w:val="24"/>
          <w:szCs w:val="24"/>
        </w:rPr>
        <w:t xml:space="preserve"> absences that have been approved by administration</w:t>
      </w:r>
    </w:p>
    <w:p w14:paraId="19173F4C" w14:textId="77777777" w:rsidR="000B3C6C" w:rsidRPr="002E165E" w:rsidRDefault="00446ED7" w:rsidP="000B3C6C">
      <w:pPr>
        <w:pStyle w:val="ListParagraph"/>
        <w:ind w:left="360"/>
        <w:rPr>
          <w:sz w:val="24"/>
          <w:szCs w:val="24"/>
        </w:rPr>
      </w:pPr>
      <w:r w:rsidRPr="002E165E">
        <w:rPr>
          <w:sz w:val="24"/>
          <w:szCs w:val="24"/>
        </w:rPr>
        <w:t>All other absence</w:t>
      </w:r>
      <w:r w:rsidR="00A07060" w:rsidRPr="002E165E">
        <w:rPr>
          <w:sz w:val="24"/>
          <w:szCs w:val="24"/>
        </w:rPr>
        <w:t>s</w:t>
      </w:r>
      <w:r w:rsidRPr="002E165E">
        <w:rPr>
          <w:sz w:val="24"/>
          <w:szCs w:val="24"/>
        </w:rPr>
        <w:t xml:space="preserve"> will be considered unexcused. Any student with more than 10 unexcused absences per semester can be retained in their current grade. </w:t>
      </w:r>
    </w:p>
    <w:p w14:paraId="126D15E7" w14:textId="3B828438" w:rsidR="0008595E" w:rsidRPr="002E165E" w:rsidRDefault="0008595E" w:rsidP="00E434CE">
      <w:pPr>
        <w:pStyle w:val="ListParagraph"/>
        <w:numPr>
          <w:ilvl w:val="1"/>
          <w:numId w:val="1"/>
        </w:numPr>
        <w:rPr>
          <w:sz w:val="24"/>
          <w:szCs w:val="24"/>
        </w:rPr>
      </w:pPr>
      <w:r w:rsidRPr="002E165E">
        <w:rPr>
          <w:b/>
          <w:sz w:val="24"/>
          <w:szCs w:val="24"/>
        </w:rPr>
        <w:t>Unexcused</w:t>
      </w:r>
    </w:p>
    <w:p w14:paraId="385A3F7D" w14:textId="17E11A61" w:rsidR="000B3C6C" w:rsidRPr="002E165E" w:rsidRDefault="00A07060" w:rsidP="000B3C6C">
      <w:pPr>
        <w:pStyle w:val="ListParagraph"/>
        <w:ind w:left="360"/>
        <w:rPr>
          <w:sz w:val="24"/>
          <w:szCs w:val="24"/>
        </w:rPr>
      </w:pPr>
      <w:r w:rsidRPr="002E165E">
        <w:rPr>
          <w:sz w:val="24"/>
          <w:szCs w:val="24"/>
        </w:rPr>
        <w:t xml:space="preserve">Absences will be deemed </w:t>
      </w:r>
      <w:r w:rsidRPr="002E165E">
        <w:rPr>
          <w:b/>
          <w:sz w:val="24"/>
          <w:szCs w:val="24"/>
        </w:rPr>
        <w:t>unexcused</w:t>
      </w:r>
      <w:r w:rsidRPr="002E165E">
        <w:rPr>
          <w:sz w:val="24"/>
          <w:szCs w:val="24"/>
        </w:rPr>
        <w:t xml:space="preserve"> when they occur either by student choice (truancy) or for non-legitimate reasons, such as oversleeping, sleeping late, staying home to complete </w:t>
      </w:r>
      <w:proofErr w:type="gramStart"/>
      <w:r w:rsidRPr="002E165E">
        <w:rPr>
          <w:sz w:val="24"/>
          <w:szCs w:val="24"/>
        </w:rPr>
        <w:t>school work</w:t>
      </w:r>
      <w:proofErr w:type="gramEnd"/>
      <w:r w:rsidRPr="002E165E">
        <w:rPr>
          <w:sz w:val="24"/>
          <w:szCs w:val="24"/>
        </w:rPr>
        <w:t xml:space="preserve">, having out-of-town visitors, birthday celebrations, unapproved absences, etc. Any excuse turned in after the </w:t>
      </w:r>
      <w:r w:rsidR="000B3C6C" w:rsidRPr="002E165E">
        <w:rPr>
          <w:sz w:val="24"/>
          <w:szCs w:val="24"/>
        </w:rPr>
        <w:t>48-hour</w:t>
      </w:r>
      <w:r w:rsidRPr="002E165E">
        <w:rPr>
          <w:sz w:val="24"/>
          <w:szCs w:val="24"/>
        </w:rPr>
        <w:t xml:space="preserve"> </w:t>
      </w:r>
      <w:proofErr w:type="gramStart"/>
      <w:r w:rsidRPr="002E165E">
        <w:rPr>
          <w:sz w:val="24"/>
          <w:szCs w:val="24"/>
        </w:rPr>
        <w:t>time period</w:t>
      </w:r>
      <w:proofErr w:type="gramEnd"/>
      <w:r w:rsidRPr="002E165E">
        <w:rPr>
          <w:sz w:val="24"/>
          <w:szCs w:val="24"/>
        </w:rPr>
        <w:t xml:space="preserve"> will be marked as unexcused.</w:t>
      </w:r>
    </w:p>
    <w:p w14:paraId="08826A63" w14:textId="579CE06B" w:rsidR="00F57D0C" w:rsidRPr="002E165E" w:rsidRDefault="006D639D" w:rsidP="00E434CE">
      <w:pPr>
        <w:pStyle w:val="ListParagraph"/>
        <w:numPr>
          <w:ilvl w:val="1"/>
          <w:numId w:val="1"/>
        </w:numPr>
        <w:rPr>
          <w:sz w:val="24"/>
          <w:szCs w:val="24"/>
        </w:rPr>
      </w:pPr>
      <w:r w:rsidRPr="002E165E">
        <w:rPr>
          <w:b/>
          <w:sz w:val="24"/>
          <w:szCs w:val="24"/>
        </w:rPr>
        <w:t>Long-Term Absences</w:t>
      </w:r>
      <w:r w:rsidRPr="002E165E">
        <w:rPr>
          <w:sz w:val="24"/>
          <w:szCs w:val="24"/>
        </w:rPr>
        <w:t xml:space="preserve"> </w:t>
      </w:r>
    </w:p>
    <w:p w14:paraId="265D1F69" w14:textId="77777777" w:rsidR="000B3C6C" w:rsidRPr="002E165E" w:rsidRDefault="006D639D" w:rsidP="000B3C6C">
      <w:pPr>
        <w:pStyle w:val="ListParagraph"/>
        <w:ind w:left="360"/>
        <w:rPr>
          <w:sz w:val="24"/>
          <w:szCs w:val="24"/>
        </w:rPr>
      </w:pPr>
      <w:r w:rsidRPr="002E165E">
        <w:rPr>
          <w:sz w:val="24"/>
          <w:szCs w:val="24"/>
        </w:rPr>
        <w:lastRenderedPageBreak/>
        <w:t>Long-term absences due to hospitalization or other verified medical reasons will be</w:t>
      </w:r>
      <w:r w:rsidR="001113D8" w:rsidRPr="002E165E">
        <w:rPr>
          <w:sz w:val="24"/>
          <w:szCs w:val="24"/>
        </w:rPr>
        <w:t xml:space="preserve"> handled on an individual basis by administration</w:t>
      </w:r>
    </w:p>
    <w:p w14:paraId="55005C3A" w14:textId="6273DD13" w:rsidR="000B3C6C" w:rsidRPr="002E165E" w:rsidRDefault="0008595E" w:rsidP="00E434CE">
      <w:pPr>
        <w:pStyle w:val="ListParagraph"/>
        <w:numPr>
          <w:ilvl w:val="1"/>
          <w:numId w:val="1"/>
        </w:numPr>
        <w:spacing w:after="0" w:line="240" w:lineRule="auto"/>
        <w:rPr>
          <w:sz w:val="24"/>
          <w:szCs w:val="24"/>
        </w:rPr>
      </w:pPr>
      <w:r w:rsidRPr="002E165E">
        <w:rPr>
          <w:b/>
          <w:sz w:val="24"/>
          <w:szCs w:val="24"/>
        </w:rPr>
        <w:t xml:space="preserve">Make Up </w:t>
      </w:r>
      <w:r w:rsidR="00A43E28">
        <w:rPr>
          <w:b/>
          <w:sz w:val="24"/>
          <w:szCs w:val="24"/>
        </w:rPr>
        <w:t>W</w:t>
      </w:r>
      <w:r w:rsidRPr="002E165E">
        <w:rPr>
          <w:b/>
          <w:sz w:val="24"/>
          <w:szCs w:val="24"/>
        </w:rPr>
        <w:t>ork</w:t>
      </w:r>
    </w:p>
    <w:p w14:paraId="56F0548D" w14:textId="72F5A679" w:rsidR="007C776E" w:rsidRPr="002E165E" w:rsidRDefault="000D1CD6" w:rsidP="000B3C6C">
      <w:pPr>
        <w:spacing w:after="0" w:line="240" w:lineRule="auto"/>
        <w:ind w:left="360"/>
        <w:rPr>
          <w:sz w:val="24"/>
          <w:szCs w:val="24"/>
        </w:rPr>
      </w:pPr>
      <w:r w:rsidRPr="002E165E">
        <w:rPr>
          <w:sz w:val="24"/>
          <w:szCs w:val="24"/>
        </w:rPr>
        <w:t xml:space="preserve">1. Students will be given days equal to the absence to make up assignments and assessments missed during the absence with no point reduction. </w:t>
      </w:r>
    </w:p>
    <w:p w14:paraId="7BF0F420" w14:textId="5CE89444" w:rsidR="007C776E" w:rsidRPr="002E165E" w:rsidRDefault="000D1CD6" w:rsidP="000B3C6C">
      <w:pPr>
        <w:pStyle w:val="ListParagraph"/>
        <w:spacing w:after="0" w:line="240" w:lineRule="auto"/>
        <w:ind w:left="360"/>
        <w:rPr>
          <w:i/>
          <w:sz w:val="24"/>
          <w:szCs w:val="24"/>
        </w:rPr>
      </w:pPr>
      <w:r w:rsidRPr="002E165E">
        <w:rPr>
          <w:i/>
          <w:sz w:val="24"/>
          <w:szCs w:val="24"/>
        </w:rPr>
        <w:t xml:space="preserve">Example: Absent one day equals one additional makeup workday. Absent two days equals two additional makeup workdays. </w:t>
      </w:r>
    </w:p>
    <w:p w14:paraId="3CCEC68C" w14:textId="77777777" w:rsidR="000B3C6C" w:rsidRPr="002E165E" w:rsidRDefault="000D1CD6" w:rsidP="000B3C6C">
      <w:pPr>
        <w:pStyle w:val="ListParagraph"/>
        <w:spacing w:after="0" w:line="240" w:lineRule="auto"/>
        <w:ind w:left="360"/>
        <w:rPr>
          <w:sz w:val="24"/>
          <w:szCs w:val="24"/>
        </w:rPr>
      </w:pPr>
      <w:r w:rsidRPr="002E165E">
        <w:rPr>
          <w:sz w:val="24"/>
          <w:szCs w:val="24"/>
        </w:rPr>
        <w:t>2. Students</w:t>
      </w:r>
      <w:r w:rsidR="007C776E" w:rsidRPr="002E165E">
        <w:rPr>
          <w:sz w:val="24"/>
          <w:szCs w:val="24"/>
        </w:rPr>
        <w:t>/families</w:t>
      </w:r>
      <w:r w:rsidRPr="002E165E">
        <w:rPr>
          <w:sz w:val="24"/>
          <w:szCs w:val="24"/>
        </w:rPr>
        <w:t xml:space="preserve"> must take the initiative to arrange for make-up work. This will take place either before or after school or at such a time prescribed by individual teachers. Work that is not completed within the allowable make-up time will receive no credit.</w:t>
      </w:r>
    </w:p>
    <w:p w14:paraId="2E7E1077" w14:textId="7FD8D776" w:rsidR="0008595E" w:rsidRPr="002E165E" w:rsidRDefault="0008595E" w:rsidP="00E434CE">
      <w:pPr>
        <w:pStyle w:val="ListParagraph"/>
        <w:numPr>
          <w:ilvl w:val="1"/>
          <w:numId w:val="1"/>
        </w:numPr>
        <w:spacing w:after="0" w:line="240" w:lineRule="auto"/>
        <w:rPr>
          <w:sz w:val="24"/>
          <w:szCs w:val="24"/>
        </w:rPr>
      </w:pPr>
      <w:r w:rsidRPr="002E165E">
        <w:rPr>
          <w:b/>
          <w:sz w:val="24"/>
          <w:szCs w:val="24"/>
        </w:rPr>
        <w:t>Prearranged</w:t>
      </w:r>
    </w:p>
    <w:p w14:paraId="55927B6B" w14:textId="77777777" w:rsidR="00F57D0C" w:rsidRPr="002E165E" w:rsidRDefault="00F57D0C" w:rsidP="000B3C6C">
      <w:pPr>
        <w:pStyle w:val="ListParagraph"/>
        <w:spacing w:after="0" w:line="240" w:lineRule="auto"/>
        <w:ind w:left="360"/>
        <w:rPr>
          <w:sz w:val="24"/>
          <w:szCs w:val="24"/>
        </w:rPr>
      </w:pPr>
      <w:r w:rsidRPr="002E165E">
        <w:rPr>
          <w:sz w:val="24"/>
          <w:szCs w:val="24"/>
        </w:rPr>
        <w:t xml:space="preserve">When parents sincerely believe that an absence is necessary, they should ask for a pre-arranged absence form located in the main office. Please keep in mind the following: </w:t>
      </w:r>
    </w:p>
    <w:p w14:paraId="582EE2D9" w14:textId="0949336B" w:rsidR="00F57D0C" w:rsidRPr="002E165E" w:rsidRDefault="00F57D0C" w:rsidP="0008595E">
      <w:pPr>
        <w:pStyle w:val="ListParagraph"/>
        <w:ind w:left="360"/>
        <w:rPr>
          <w:sz w:val="24"/>
          <w:szCs w:val="24"/>
        </w:rPr>
      </w:pPr>
      <w:r w:rsidRPr="002E165E">
        <w:rPr>
          <w:sz w:val="24"/>
          <w:szCs w:val="24"/>
        </w:rPr>
        <w:t xml:space="preserve">1. A completed pre-arranged absence form is to be signed by a parent/guardian and submitted to the appropriate administrator, preferably a minimum of </w:t>
      </w:r>
      <w:r w:rsidR="002514B4" w:rsidRPr="002E165E">
        <w:rPr>
          <w:sz w:val="24"/>
          <w:szCs w:val="24"/>
        </w:rPr>
        <w:t xml:space="preserve">one </w:t>
      </w:r>
      <w:proofErr w:type="gramStart"/>
      <w:r w:rsidR="002514B4" w:rsidRPr="002E165E">
        <w:rPr>
          <w:sz w:val="24"/>
          <w:szCs w:val="24"/>
        </w:rPr>
        <w:t>week</w:t>
      </w:r>
      <w:r w:rsidRPr="002E165E">
        <w:rPr>
          <w:sz w:val="24"/>
          <w:szCs w:val="24"/>
        </w:rPr>
        <w:t xml:space="preserve"> days</w:t>
      </w:r>
      <w:proofErr w:type="gramEnd"/>
      <w:r w:rsidRPr="002E165E">
        <w:rPr>
          <w:sz w:val="24"/>
          <w:szCs w:val="24"/>
        </w:rPr>
        <w:t xml:space="preserve"> prior to the absence. </w:t>
      </w:r>
    </w:p>
    <w:p w14:paraId="587DB017" w14:textId="038ADD5E" w:rsidR="00F57D0C" w:rsidRPr="002E165E" w:rsidRDefault="00F57D0C" w:rsidP="0008595E">
      <w:pPr>
        <w:pStyle w:val="ListParagraph"/>
        <w:ind w:left="360"/>
        <w:rPr>
          <w:sz w:val="24"/>
          <w:szCs w:val="24"/>
        </w:rPr>
      </w:pPr>
      <w:r w:rsidRPr="002E165E">
        <w:rPr>
          <w:sz w:val="24"/>
          <w:szCs w:val="24"/>
        </w:rPr>
        <w:t xml:space="preserve">2. </w:t>
      </w:r>
      <w:proofErr w:type="gramStart"/>
      <w:r w:rsidRPr="002E165E">
        <w:rPr>
          <w:sz w:val="24"/>
          <w:szCs w:val="24"/>
        </w:rPr>
        <w:t>Pre-arranged</w:t>
      </w:r>
      <w:proofErr w:type="gramEnd"/>
      <w:r w:rsidRPr="002E165E">
        <w:rPr>
          <w:sz w:val="24"/>
          <w:szCs w:val="24"/>
        </w:rPr>
        <w:t xml:space="preserve"> absences that are requested during spring standardized testing will incur a fee of $50 for WCA to administer the exam at an alternative time.</w:t>
      </w:r>
    </w:p>
    <w:p w14:paraId="725FAAE4" w14:textId="77777777" w:rsidR="00F57D0C" w:rsidRPr="002E165E" w:rsidRDefault="00F57D0C" w:rsidP="0008595E">
      <w:pPr>
        <w:pStyle w:val="ListParagraph"/>
        <w:ind w:left="360"/>
        <w:rPr>
          <w:sz w:val="24"/>
          <w:szCs w:val="24"/>
        </w:rPr>
      </w:pPr>
      <w:r w:rsidRPr="002E165E">
        <w:rPr>
          <w:sz w:val="24"/>
          <w:szCs w:val="24"/>
        </w:rPr>
        <w:t>3. It is the student’s responsibility to gather assignments that will be missed during the period of absence. One day is given for each day missed to complete assignments.</w:t>
      </w:r>
    </w:p>
    <w:p w14:paraId="171BBFBA" w14:textId="1B0AB169" w:rsidR="00F57D0C" w:rsidRPr="008C0C3C" w:rsidRDefault="00F57D0C" w:rsidP="000B3C6C">
      <w:pPr>
        <w:pStyle w:val="ListParagraph"/>
        <w:spacing w:after="0" w:line="240" w:lineRule="auto"/>
        <w:ind w:left="360"/>
        <w:rPr>
          <w:sz w:val="24"/>
          <w:szCs w:val="24"/>
        </w:rPr>
      </w:pPr>
      <w:r w:rsidRPr="002E165E">
        <w:rPr>
          <w:sz w:val="24"/>
          <w:szCs w:val="24"/>
        </w:rPr>
        <w:t xml:space="preserve">4. Projects/long-term assignments with a due date that falls during the pre-arranged </w:t>
      </w:r>
      <w:r w:rsidRPr="008C0C3C">
        <w:rPr>
          <w:sz w:val="24"/>
          <w:szCs w:val="24"/>
        </w:rPr>
        <w:t>absence must be turned in prior to the absence to receive credit.</w:t>
      </w:r>
    </w:p>
    <w:p w14:paraId="6F46FAEB" w14:textId="7490B5D1" w:rsidR="00B9676A" w:rsidRPr="008C0C3C" w:rsidRDefault="00B9676A" w:rsidP="00B9676A">
      <w:pPr>
        <w:pStyle w:val="ListParagraph"/>
        <w:numPr>
          <w:ilvl w:val="1"/>
          <w:numId w:val="1"/>
        </w:numPr>
        <w:rPr>
          <w:b/>
          <w:sz w:val="24"/>
          <w:szCs w:val="24"/>
        </w:rPr>
      </w:pPr>
      <w:r w:rsidRPr="008C0C3C">
        <w:rPr>
          <w:b/>
          <w:sz w:val="24"/>
          <w:szCs w:val="24"/>
        </w:rPr>
        <w:t>Attendance Probation</w:t>
      </w:r>
    </w:p>
    <w:p w14:paraId="11150B00" w14:textId="46EFB3BC" w:rsidR="00B9676A" w:rsidRPr="008C0C3C" w:rsidRDefault="00B9676A" w:rsidP="00B9676A">
      <w:pPr>
        <w:pStyle w:val="ListParagraph"/>
        <w:ind w:left="360"/>
        <w:rPr>
          <w:sz w:val="24"/>
          <w:szCs w:val="24"/>
        </w:rPr>
      </w:pPr>
      <w:r w:rsidRPr="008C0C3C">
        <w:rPr>
          <w:sz w:val="24"/>
          <w:szCs w:val="24"/>
        </w:rPr>
        <w:t xml:space="preserve">Students will be placed on attendance probation if, in any 9-week grading period, they fail to achieve a 70% or higher in two or more subjects or fail to achieve a 60% or higher in one subject. A conference will be scheduled with the student, parent(s), and guidance. The purpose of the conference will be to review the reason(s) for the student’s poor attendance and to outline strategies for improvement. An Attendance Probation Contract will be issued at the conference. Student and parents will co-sign the Probation Contract, agreeing to abide by the stipulated conditions. </w:t>
      </w:r>
    </w:p>
    <w:p w14:paraId="6F53BBC4" w14:textId="77777777" w:rsidR="00B9676A" w:rsidRPr="008C0C3C" w:rsidRDefault="00B9676A" w:rsidP="00B9676A">
      <w:pPr>
        <w:pStyle w:val="ListParagraph"/>
        <w:ind w:left="360"/>
        <w:rPr>
          <w:sz w:val="24"/>
          <w:szCs w:val="24"/>
        </w:rPr>
      </w:pPr>
      <w:r w:rsidRPr="008C0C3C">
        <w:rPr>
          <w:b/>
          <w:sz w:val="24"/>
          <w:szCs w:val="24"/>
        </w:rPr>
        <w:t>Responsibilities</w:t>
      </w:r>
      <w:r w:rsidRPr="008C0C3C">
        <w:rPr>
          <w:sz w:val="24"/>
          <w:szCs w:val="24"/>
        </w:rPr>
        <w:t xml:space="preserve"> </w:t>
      </w:r>
    </w:p>
    <w:p w14:paraId="7A5733F4" w14:textId="21B17A5F" w:rsidR="00B9676A" w:rsidRPr="008C0C3C" w:rsidRDefault="00B9676A" w:rsidP="00B9676A">
      <w:pPr>
        <w:pStyle w:val="ListParagraph"/>
        <w:ind w:left="360"/>
        <w:rPr>
          <w:sz w:val="24"/>
          <w:szCs w:val="24"/>
        </w:rPr>
      </w:pPr>
      <w:r w:rsidRPr="008C0C3C">
        <w:rPr>
          <w:sz w:val="24"/>
          <w:szCs w:val="24"/>
        </w:rPr>
        <w:t xml:space="preserve">Parent(s), teachers, and guidance are responsible for several aspects of the probation program. To help the student to become more successful, parent(s), teachers, and guidance will meet during the next midterm to discuss the progress that has been made and the need, if any, of further assistance. </w:t>
      </w:r>
    </w:p>
    <w:p w14:paraId="1A461225" w14:textId="77777777" w:rsidR="00B9676A" w:rsidRPr="008C0C3C" w:rsidRDefault="00B9676A" w:rsidP="00B9676A">
      <w:pPr>
        <w:pStyle w:val="ListParagraph"/>
        <w:ind w:left="360"/>
        <w:rPr>
          <w:sz w:val="24"/>
          <w:szCs w:val="24"/>
        </w:rPr>
      </w:pPr>
      <w:r w:rsidRPr="008C0C3C">
        <w:rPr>
          <w:b/>
          <w:sz w:val="24"/>
          <w:szCs w:val="24"/>
        </w:rPr>
        <w:t>Parent(s)/Guardian(s) Responsibilities</w:t>
      </w:r>
      <w:r w:rsidRPr="008C0C3C">
        <w:rPr>
          <w:sz w:val="24"/>
          <w:szCs w:val="24"/>
        </w:rPr>
        <w:t xml:space="preserve"> The parent(s)/guardian must make every effort to </w:t>
      </w:r>
    </w:p>
    <w:p w14:paraId="0D32E744" w14:textId="2B4E6DD2" w:rsidR="00B9676A" w:rsidRPr="008C0C3C" w:rsidRDefault="00B9676A" w:rsidP="00B9676A">
      <w:pPr>
        <w:pStyle w:val="ListParagraph"/>
        <w:ind w:left="360"/>
        <w:rPr>
          <w:sz w:val="24"/>
          <w:szCs w:val="24"/>
        </w:rPr>
      </w:pPr>
      <w:r w:rsidRPr="008C0C3C">
        <w:rPr>
          <w:sz w:val="24"/>
          <w:szCs w:val="24"/>
        </w:rPr>
        <w:t xml:space="preserve">1. </w:t>
      </w:r>
      <w:r w:rsidR="00450CBB" w:rsidRPr="008C0C3C">
        <w:rPr>
          <w:sz w:val="24"/>
          <w:szCs w:val="24"/>
        </w:rPr>
        <w:t xml:space="preserve">Have student(s) here </w:t>
      </w:r>
      <w:r w:rsidR="000B5690" w:rsidRPr="008C0C3C">
        <w:rPr>
          <w:sz w:val="24"/>
          <w:szCs w:val="24"/>
        </w:rPr>
        <w:t>every day</w:t>
      </w:r>
      <w:r w:rsidR="00450CBB" w:rsidRPr="008C0C3C">
        <w:rPr>
          <w:sz w:val="24"/>
          <w:szCs w:val="24"/>
        </w:rPr>
        <w:t xml:space="preserve"> and on time.</w:t>
      </w:r>
      <w:r w:rsidRPr="008C0C3C">
        <w:rPr>
          <w:sz w:val="24"/>
          <w:szCs w:val="24"/>
        </w:rPr>
        <w:t xml:space="preserve"> </w:t>
      </w:r>
    </w:p>
    <w:p w14:paraId="74DEDCAA" w14:textId="26C8E1F5" w:rsidR="00B9676A" w:rsidRPr="008C0C3C" w:rsidRDefault="00B9676A" w:rsidP="00B9676A">
      <w:pPr>
        <w:pStyle w:val="ListParagraph"/>
        <w:ind w:left="360"/>
        <w:rPr>
          <w:sz w:val="24"/>
          <w:szCs w:val="24"/>
        </w:rPr>
      </w:pPr>
      <w:r w:rsidRPr="008C0C3C">
        <w:rPr>
          <w:sz w:val="24"/>
          <w:szCs w:val="24"/>
        </w:rPr>
        <w:t xml:space="preserve">2. Provide </w:t>
      </w:r>
      <w:r w:rsidR="000B5690" w:rsidRPr="008C0C3C">
        <w:rPr>
          <w:sz w:val="24"/>
          <w:szCs w:val="24"/>
        </w:rPr>
        <w:t>a</w:t>
      </w:r>
      <w:r w:rsidR="00450CBB" w:rsidRPr="008C0C3C">
        <w:rPr>
          <w:sz w:val="24"/>
          <w:szCs w:val="24"/>
        </w:rPr>
        <w:t xml:space="preserve"> pre-arranged absent form for </w:t>
      </w:r>
      <w:r w:rsidR="000B5690" w:rsidRPr="008C0C3C">
        <w:rPr>
          <w:sz w:val="24"/>
          <w:szCs w:val="24"/>
        </w:rPr>
        <w:t>a</w:t>
      </w:r>
      <w:r w:rsidR="00450CBB" w:rsidRPr="008C0C3C">
        <w:rPr>
          <w:sz w:val="24"/>
          <w:szCs w:val="24"/>
        </w:rPr>
        <w:t xml:space="preserve"> day(s) not in school.</w:t>
      </w:r>
      <w:r w:rsidRPr="008C0C3C">
        <w:rPr>
          <w:sz w:val="24"/>
          <w:szCs w:val="24"/>
        </w:rPr>
        <w:t xml:space="preserve"> </w:t>
      </w:r>
    </w:p>
    <w:p w14:paraId="24C4521B" w14:textId="7B218FAB" w:rsidR="00B9676A" w:rsidRPr="008C0C3C" w:rsidRDefault="00B9676A" w:rsidP="00B9676A">
      <w:pPr>
        <w:pStyle w:val="ListParagraph"/>
        <w:ind w:left="360"/>
        <w:rPr>
          <w:sz w:val="24"/>
          <w:szCs w:val="24"/>
        </w:rPr>
      </w:pPr>
      <w:r w:rsidRPr="008C0C3C">
        <w:rPr>
          <w:sz w:val="24"/>
          <w:szCs w:val="24"/>
        </w:rPr>
        <w:t xml:space="preserve">3. Maintain close communication with school staff regarding student’s </w:t>
      </w:r>
      <w:r w:rsidR="000B5690" w:rsidRPr="008C0C3C">
        <w:rPr>
          <w:sz w:val="24"/>
          <w:szCs w:val="24"/>
        </w:rPr>
        <w:t>health</w:t>
      </w:r>
      <w:r w:rsidRPr="008C0C3C">
        <w:rPr>
          <w:sz w:val="24"/>
          <w:szCs w:val="24"/>
        </w:rPr>
        <w:t xml:space="preserve"> </w:t>
      </w:r>
      <w:r w:rsidR="000B5690" w:rsidRPr="008C0C3C">
        <w:rPr>
          <w:sz w:val="24"/>
          <w:szCs w:val="24"/>
        </w:rPr>
        <w:t>absences</w:t>
      </w:r>
    </w:p>
    <w:p w14:paraId="1A8EA276" w14:textId="0B876614" w:rsidR="00B9676A" w:rsidRPr="008C0C3C" w:rsidRDefault="00B9676A" w:rsidP="00B9676A">
      <w:pPr>
        <w:pStyle w:val="ListParagraph"/>
        <w:ind w:left="360"/>
        <w:rPr>
          <w:sz w:val="24"/>
          <w:szCs w:val="24"/>
        </w:rPr>
      </w:pPr>
      <w:r w:rsidRPr="008C0C3C">
        <w:rPr>
          <w:sz w:val="24"/>
          <w:szCs w:val="24"/>
        </w:rPr>
        <w:t xml:space="preserve">4. Attend </w:t>
      </w:r>
      <w:r w:rsidR="000B5690" w:rsidRPr="008C0C3C">
        <w:rPr>
          <w:sz w:val="24"/>
          <w:szCs w:val="24"/>
        </w:rPr>
        <w:t>any attendance</w:t>
      </w:r>
      <w:r w:rsidRPr="008C0C3C">
        <w:rPr>
          <w:sz w:val="24"/>
          <w:szCs w:val="24"/>
        </w:rPr>
        <w:t xml:space="preserve"> review meeting with guidance </w:t>
      </w:r>
    </w:p>
    <w:p w14:paraId="01FB3775" w14:textId="154C2995" w:rsidR="00B9676A" w:rsidRPr="008C0C3C" w:rsidRDefault="00B9676A" w:rsidP="00B9676A">
      <w:pPr>
        <w:pStyle w:val="ListParagraph"/>
        <w:ind w:left="360"/>
        <w:rPr>
          <w:sz w:val="24"/>
          <w:szCs w:val="24"/>
        </w:rPr>
      </w:pPr>
      <w:r w:rsidRPr="008C0C3C">
        <w:rPr>
          <w:sz w:val="24"/>
          <w:szCs w:val="24"/>
        </w:rPr>
        <w:t xml:space="preserve">6. Contact </w:t>
      </w:r>
      <w:r w:rsidR="000B5690" w:rsidRPr="008C0C3C">
        <w:rPr>
          <w:sz w:val="24"/>
          <w:szCs w:val="24"/>
        </w:rPr>
        <w:t>office</w:t>
      </w:r>
      <w:r w:rsidRPr="008C0C3C">
        <w:rPr>
          <w:sz w:val="24"/>
          <w:szCs w:val="24"/>
        </w:rPr>
        <w:t xml:space="preserve"> if there are questions </w:t>
      </w:r>
    </w:p>
    <w:p w14:paraId="1D8B363C" w14:textId="77777777" w:rsidR="00B9676A" w:rsidRPr="008C0C3C" w:rsidRDefault="00B9676A" w:rsidP="00B9676A">
      <w:pPr>
        <w:pStyle w:val="ListParagraph"/>
        <w:ind w:left="360"/>
        <w:rPr>
          <w:sz w:val="24"/>
          <w:szCs w:val="24"/>
        </w:rPr>
      </w:pPr>
      <w:r w:rsidRPr="008C0C3C">
        <w:rPr>
          <w:b/>
          <w:sz w:val="24"/>
          <w:szCs w:val="24"/>
        </w:rPr>
        <w:t>Teacher Responsibilities</w:t>
      </w:r>
      <w:r w:rsidRPr="008C0C3C">
        <w:rPr>
          <w:sz w:val="24"/>
          <w:szCs w:val="24"/>
        </w:rPr>
        <w:t xml:space="preserve"> The teacher must make every effort to: </w:t>
      </w:r>
    </w:p>
    <w:p w14:paraId="00AC4E28" w14:textId="5F6A113B" w:rsidR="00B9676A" w:rsidRPr="008C0C3C" w:rsidRDefault="000E263B" w:rsidP="000E263B">
      <w:pPr>
        <w:pStyle w:val="ListParagraph"/>
        <w:numPr>
          <w:ilvl w:val="0"/>
          <w:numId w:val="29"/>
        </w:numPr>
        <w:rPr>
          <w:sz w:val="24"/>
          <w:szCs w:val="24"/>
        </w:rPr>
      </w:pPr>
      <w:r w:rsidRPr="008C0C3C">
        <w:rPr>
          <w:sz w:val="24"/>
          <w:szCs w:val="24"/>
        </w:rPr>
        <w:lastRenderedPageBreak/>
        <w:t xml:space="preserve">Communicate with Administration when two or more absences have occurred in a </w:t>
      </w:r>
      <w:r w:rsidR="00FC76B8" w:rsidRPr="008C0C3C">
        <w:rPr>
          <w:sz w:val="24"/>
          <w:szCs w:val="24"/>
        </w:rPr>
        <w:t>9-week</w:t>
      </w:r>
      <w:r w:rsidRPr="008C0C3C">
        <w:rPr>
          <w:sz w:val="24"/>
          <w:szCs w:val="24"/>
        </w:rPr>
        <w:t xml:space="preserve"> period</w:t>
      </w:r>
    </w:p>
    <w:p w14:paraId="7F1E6A9E" w14:textId="15D8C9A7" w:rsidR="000E263B" w:rsidRPr="008C0C3C" w:rsidRDefault="000E263B" w:rsidP="000E263B">
      <w:pPr>
        <w:pStyle w:val="ListParagraph"/>
        <w:numPr>
          <w:ilvl w:val="0"/>
          <w:numId w:val="29"/>
        </w:numPr>
        <w:rPr>
          <w:sz w:val="24"/>
          <w:szCs w:val="24"/>
        </w:rPr>
      </w:pPr>
      <w:r w:rsidRPr="008C0C3C">
        <w:rPr>
          <w:sz w:val="24"/>
          <w:szCs w:val="24"/>
        </w:rPr>
        <w:t>Communicate</w:t>
      </w:r>
      <w:r w:rsidR="00FC76B8" w:rsidRPr="008C0C3C">
        <w:rPr>
          <w:sz w:val="24"/>
          <w:szCs w:val="24"/>
        </w:rPr>
        <w:t xml:space="preserve"> with Administration when four or more </w:t>
      </w:r>
      <w:proofErr w:type="spellStart"/>
      <w:r w:rsidR="00FC76B8" w:rsidRPr="008C0C3C">
        <w:rPr>
          <w:sz w:val="24"/>
          <w:szCs w:val="24"/>
        </w:rPr>
        <w:t>tardies</w:t>
      </w:r>
      <w:proofErr w:type="spellEnd"/>
      <w:r w:rsidR="00FC76B8" w:rsidRPr="008C0C3C">
        <w:rPr>
          <w:sz w:val="24"/>
          <w:szCs w:val="24"/>
        </w:rPr>
        <w:t xml:space="preserve"> have occurred in a 9-week period.</w:t>
      </w:r>
    </w:p>
    <w:p w14:paraId="2323CCFA" w14:textId="77777777" w:rsidR="00B9676A" w:rsidRPr="008C0C3C" w:rsidRDefault="00B9676A" w:rsidP="00B9676A">
      <w:pPr>
        <w:pStyle w:val="ListParagraph"/>
        <w:ind w:left="360"/>
        <w:rPr>
          <w:sz w:val="24"/>
          <w:szCs w:val="24"/>
        </w:rPr>
      </w:pPr>
      <w:r w:rsidRPr="008C0C3C">
        <w:rPr>
          <w:b/>
          <w:sz w:val="24"/>
          <w:szCs w:val="24"/>
        </w:rPr>
        <w:t>Guidance Responsibilities</w:t>
      </w:r>
      <w:r w:rsidRPr="008C0C3C">
        <w:rPr>
          <w:sz w:val="24"/>
          <w:szCs w:val="24"/>
        </w:rPr>
        <w:t xml:space="preserve"> Guidance must make every effort to: </w:t>
      </w:r>
    </w:p>
    <w:p w14:paraId="2F7B4C84" w14:textId="77777777" w:rsidR="00B9676A" w:rsidRPr="008C0C3C" w:rsidRDefault="00B9676A" w:rsidP="00B9676A">
      <w:pPr>
        <w:pStyle w:val="ListParagraph"/>
        <w:ind w:left="360"/>
        <w:rPr>
          <w:sz w:val="24"/>
          <w:szCs w:val="24"/>
        </w:rPr>
      </w:pPr>
      <w:r w:rsidRPr="008C0C3C">
        <w:rPr>
          <w:sz w:val="24"/>
          <w:szCs w:val="24"/>
        </w:rPr>
        <w:t xml:space="preserve">1. Provide the communication link between all the participants in the probation program </w:t>
      </w:r>
    </w:p>
    <w:p w14:paraId="2833388D" w14:textId="21A0C04E" w:rsidR="00B9676A" w:rsidRPr="008C0C3C" w:rsidRDefault="00B9676A" w:rsidP="00B9676A">
      <w:pPr>
        <w:pStyle w:val="ListParagraph"/>
        <w:ind w:left="360"/>
        <w:rPr>
          <w:sz w:val="24"/>
          <w:szCs w:val="24"/>
        </w:rPr>
      </w:pPr>
      <w:r w:rsidRPr="008C0C3C">
        <w:rPr>
          <w:sz w:val="24"/>
          <w:szCs w:val="24"/>
        </w:rPr>
        <w:t xml:space="preserve">2. Coordinate </w:t>
      </w:r>
      <w:r w:rsidR="00FC76B8" w:rsidRPr="008C0C3C">
        <w:rPr>
          <w:sz w:val="24"/>
          <w:szCs w:val="24"/>
        </w:rPr>
        <w:t xml:space="preserve">attendance </w:t>
      </w:r>
      <w:r w:rsidRPr="008C0C3C">
        <w:rPr>
          <w:sz w:val="24"/>
          <w:szCs w:val="24"/>
        </w:rPr>
        <w:t>review meeting with parents,</w:t>
      </w:r>
      <w:r w:rsidR="00FC76B8" w:rsidRPr="008C0C3C">
        <w:rPr>
          <w:sz w:val="24"/>
          <w:szCs w:val="24"/>
        </w:rPr>
        <w:t xml:space="preserve"> and gu</w:t>
      </w:r>
      <w:r w:rsidR="00914114" w:rsidRPr="008C0C3C">
        <w:rPr>
          <w:sz w:val="24"/>
          <w:szCs w:val="24"/>
        </w:rPr>
        <w:t>idance</w:t>
      </w:r>
    </w:p>
    <w:p w14:paraId="500D2F78" w14:textId="77777777" w:rsidR="00B9676A" w:rsidRPr="008C0C3C" w:rsidRDefault="00B9676A" w:rsidP="00B9676A">
      <w:pPr>
        <w:pStyle w:val="ListParagraph"/>
        <w:ind w:left="360"/>
        <w:rPr>
          <w:sz w:val="24"/>
          <w:szCs w:val="24"/>
        </w:rPr>
      </w:pPr>
      <w:r w:rsidRPr="008C0C3C">
        <w:rPr>
          <w:b/>
          <w:sz w:val="24"/>
          <w:szCs w:val="24"/>
        </w:rPr>
        <w:t>Probation Outcome</w:t>
      </w:r>
      <w:r w:rsidRPr="008C0C3C">
        <w:rPr>
          <w:sz w:val="24"/>
          <w:szCs w:val="24"/>
        </w:rPr>
        <w:t xml:space="preserve"> </w:t>
      </w:r>
    </w:p>
    <w:p w14:paraId="0444B894" w14:textId="53F12B33" w:rsidR="00B9676A" w:rsidRPr="008C0C3C" w:rsidRDefault="00B9676A" w:rsidP="006545A2">
      <w:pPr>
        <w:pStyle w:val="ListParagraph"/>
        <w:ind w:left="360"/>
        <w:rPr>
          <w:sz w:val="24"/>
          <w:szCs w:val="24"/>
        </w:rPr>
      </w:pPr>
      <w:r w:rsidRPr="008C0C3C">
        <w:rPr>
          <w:sz w:val="24"/>
          <w:szCs w:val="24"/>
        </w:rPr>
        <w:t xml:space="preserve">Students who have achieved </w:t>
      </w:r>
      <w:r w:rsidR="00914114" w:rsidRPr="008C0C3C">
        <w:rPr>
          <w:sz w:val="24"/>
          <w:szCs w:val="24"/>
        </w:rPr>
        <w:t xml:space="preserve">on time attendance for the </w:t>
      </w:r>
      <w:r w:rsidRPr="008C0C3C">
        <w:rPr>
          <w:sz w:val="24"/>
          <w:szCs w:val="24"/>
        </w:rPr>
        <w:t xml:space="preserve">following grading period will be released from </w:t>
      </w:r>
      <w:r w:rsidR="00914114" w:rsidRPr="008C0C3C">
        <w:rPr>
          <w:sz w:val="24"/>
          <w:szCs w:val="24"/>
        </w:rPr>
        <w:t>attendance</w:t>
      </w:r>
      <w:r w:rsidRPr="008C0C3C">
        <w:rPr>
          <w:sz w:val="24"/>
          <w:szCs w:val="24"/>
        </w:rPr>
        <w:t xml:space="preserve"> probation. In cases of students who fail to meet the goals of the </w:t>
      </w:r>
      <w:r w:rsidR="00914114" w:rsidRPr="008C0C3C">
        <w:rPr>
          <w:sz w:val="24"/>
          <w:szCs w:val="24"/>
        </w:rPr>
        <w:t>attendance</w:t>
      </w:r>
      <w:r w:rsidRPr="008C0C3C">
        <w:rPr>
          <w:sz w:val="24"/>
          <w:szCs w:val="24"/>
        </w:rPr>
        <w:t xml:space="preserve"> probation contract, administration </w:t>
      </w:r>
      <w:r w:rsidR="00914114" w:rsidRPr="008C0C3C">
        <w:rPr>
          <w:sz w:val="24"/>
          <w:szCs w:val="24"/>
        </w:rPr>
        <w:t>will determine if the student(s) will be retained in their current grade</w:t>
      </w:r>
      <w:r w:rsidR="002344E6" w:rsidRPr="008C0C3C">
        <w:rPr>
          <w:sz w:val="24"/>
          <w:szCs w:val="24"/>
        </w:rPr>
        <w:t xml:space="preserve">, or to continue with the contract goals or if </w:t>
      </w:r>
      <w:r w:rsidRPr="008C0C3C">
        <w:rPr>
          <w:sz w:val="24"/>
          <w:szCs w:val="24"/>
        </w:rPr>
        <w:t>Wesley Christian Academy is the best educational setting for the student</w:t>
      </w:r>
      <w:r w:rsidR="002344E6" w:rsidRPr="008C0C3C">
        <w:rPr>
          <w:sz w:val="24"/>
          <w:szCs w:val="24"/>
        </w:rPr>
        <w:t>(s)</w:t>
      </w:r>
      <w:r w:rsidRPr="008C0C3C">
        <w:rPr>
          <w:sz w:val="24"/>
          <w:szCs w:val="24"/>
        </w:rPr>
        <w:t xml:space="preserve">. If a student is placed on </w:t>
      </w:r>
      <w:r w:rsidR="002344E6" w:rsidRPr="008C0C3C">
        <w:rPr>
          <w:sz w:val="24"/>
          <w:szCs w:val="24"/>
        </w:rPr>
        <w:t>attendance</w:t>
      </w:r>
      <w:r w:rsidRPr="008C0C3C">
        <w:rPr>
          <w:sz w:val="24"/>
          <w:szCs w:val="24"/>
        </w:rPr>
        <w:t xml:space="preserve"> probation two times during the academic year, the student may be retained in the grade or withdrawn from WCA.</w:t>
      </w:r>
    </w:p>
    <w:p w14:paraId="564B4AA6" w14:textId="42DC62D0" w:rsidR="0008595E" w:rsidRPr="008C0C3C" w:rsidRDefault="0008595E" w:rsidP="00E434CE">
      <w:pPr>
        <w:pStyle w:val="ListParagraph"/>
        <w:numPr>
          <w:ilvl w:val="0"/>
          <w:numId w:val="1"/>
        </w:numPr>
        <w:rPr>
          <w:b/>
          <w:sz w:val="24"/>
          <w:szCs w:val="24"/>
        </w:rPr>
      </w:pPr>
      <w:r w:rsidRPr="008C0C3C">
        <w:rPr>
          <w:b/>
          <w:sz w:val="24"/>
          <w:szCs w:val="24"/>
        </w:rPr>
        <w:t>Birthdays</w:t>
      </w:r>
    </w:p>
    <w:p w14:paraId="3579EFA6" w14:textId="66132382" w:rsidR="006B7A2B" w:rsidRPr="008C0C3C" w:rsidRDefault="00510A88" w:rsidP="00510A88">
      <w:pPr>
        <w:pStyle w:val="ListParagraph"/>
        <w:ind w:left="360"/>
        <w:rPr>
          <w:sz w:val="24"/>
          <w:szCs w:val="24"/>
        </w:rPr>
      </w:pPr>
      <w:r w:rsidRPr="008C0C3C">
        <w:rPr>
          <w:sz w:val="24"/>
          <w:szCs w:val="24"/>
        </w:rPr>
        <w:t>To celebrate your child’s birthday</w:t>
      </w:r>
      <w:r w:rsidR="006545A2" w:rsidRPr="008C0C3C">
        <w:rPr>
          <w:sz w:val="24"/>
          <w:szCs w:val="24"/>
        </w:rPr>
        <w:t>,</w:t>
      </w:r>
      <w:r w:rsidRPr="008C0C3C">
        <w:rPr>
          <w:sz w:val="24"/>
          <w:szCs w:val="24"/>
        </w:rPr>
        <w:t xml:space="preserve"> cupcakes and cookies are allowed at lunch time only and must be enough for the entire class.</w:t>
      </w:r>
      <w:r w:rsidR="000A19F7" w:rsidRPr="008C0C3C">
        <w:rPr>
          <w:sz w:val="24"/>
          <w:szCs w:val="24"/>
        </w:rPr>
        <w:t xml:space="preserve"> </w:t>
      </w:r>
      <w:r w:rsidR="000B3C6C" w:rsidRPr="008C0C3C">
        <w:rPr>
          <w:sz w:val="24"/>
          <w:szCs w:val="24"/>
        </w:rPr>
        <w:t>N</w:t>
      </w:r>
      <w:r w:rsidR="000A19F7" w:rsidRPr="008C0C3C">
        <w:rPr>
          <w:sz w:val="24"/>
          <w:szCs w:val="24"/>
        </w:rPr>
        <w:t>o homemade food and n</w:t>
      </w:r>
      <w:r w:rsidRPr="008C0C3C">
        <w:rPr>
          <w:sz w:val="24"/>
          <w:szCs w:val="24"/>
        </w:rPr>
        <w:t xml:space="preserve">o balloons, flowers, candles etc. Do not </w:t>
      </w:r>
      <w:r w:rsidR="00387222" w:rsidRPr="008C0C3C">
        <w:rPr>
          <w:sz w:val="24"/>
          <w:szCs w:val="24"/>
        </w:rPr>
        <w:t>pass out</w:t>
      </w:r>
      <w:r w:rsidRPr="008C0C3C">
        <w:rPr>
          <w:sz w:val="24"/>
          <w:szCs w:val="24"/>
        </w:rPr>
        <w:t xml:space="preserve"> party invitations </w:t>
      </w:r>
      <w:r w:rsidR="00387222" w:rsidRPr="008C0C3C">
        <w:rPr>
          <w:sz w:val="24"/>
          <w:szCs w:val="24"/>
        </w:rPr>
        <w:t>at</w:t>
      </w:r>
      <w:r w:rsidRPr="008C0C3C">
        <w:rPr>
          <w:sz w:val="24"/>
          <w:szCs w:val="24"/>
        </w:rPr>
        <w:t xml:space="preserve"> school unless everyone is invited</w:t>
      </w:r>
      <w:r w:rsidR="000A19F7" w:rsidRPr="008C0C3C">
        <w:rPr>
          <w:sz w:val="24"/>
          <w:szCs w:val="24"/>
        </w:rPr>
        <w:t xml:space="preserve"> or all of one gender.</w:t>
      </w:r>
    </w:p>
    <w:p w14:paraId="0E2D5167" w14:textId="77777777" w:rsidR="00166AEE" w:rsidRPr="008C0C3C" w:rsidRDefault="005A6A2E" w:rsidP="00E434CE">
      <w:pPr>
        <w:pStyle w:val="ListParagraph"/>
        <w:numPr>
          <w:ilvl w:val="0"/>
          <w:numId w:val="1"/>
        </w:numPr>
        <w:rPr>
          <w:b/>
          <w:sz w:val="24"/>
          <w:szCs w:val="24"/>
        </w:rPr>
      </w:pPr>
      <w:bookmarkStart w:id="9" w:name="_Hlk38566538"/>
      <w:r w:rsidRPr="008C0C3C">
        <w:rPr>
          <w:b/>
          <w:sz w:val="24"/>
          <w:szCs w:val="24"/>
        </w:rPr>
        <w:t>Behavior Management</w:t>
      </w:r>
    </w:p>
    <w:p w14:paraId="75682A51" w14:textId="51DC5ECA" w:rsidR="005A6A2E" w:rsidRPr="008C0C3C" w:rsidRDefault="005A6A2E" w:rsidP="00E434CE">
      <w:pPr>
        <w:pStyle w:val="ListParagraph"/>
        <w:numPr>
          <w:ilvl w:val="1"/>
          <w:numId w:val="1"/>
        </w:numPr>
        <w:rPr>
          <w:b/>
          <w:sz w:val="24"/>
          <w:szCs w:val="24"/>
        </w:rPr>
      </w:pPr>
      <w:r w:rsidRPr="008C0C3C">
        <w:rPr>
          <w:b/>
          <w:sz w:val="24"/>
          <w:szCs w:val="24"/>
        </w:rPr>
        <w:t>Classroom Behavior Management</w:t>
      </w:r>
    </w:p>
    <w:p w14:paraId="59356FB1" w14:textId="77777777" w:rsidR="005A6A2E" w:rsidRPr="002E165E" w:rsidRDefault="005A6A2E" w:rsidP="005A6A2E">
      <w:pPr>
        <w:pStyle w:val="ListParagraph"/>
        <w:ind w:left="360"/>
        <w:rPr>
          <w:sz w:val="24"/>
          <w:szCs w:val="24"/>
        </w:rPr>
      </w:pPr>
      <w:r w:rsidRPr="002E165E">
        <w:rPr>
          <w:sz w:val="24"/>
          <w:szCs w:val="24"/>
        </w:rPr>
        <w:t xml:space="preserve">The behavior expectations at Wesley Christian Academy follow those listed on the SAINTS PLEDGE signed by each student at the beginning of the school year.  </w:t>
      </w:r>
    </w:p>
    <w:p w14:paraId="720AC6EB" w14:textId="77777777" w:rsidR="005A6A2E" w:rsidRPr="002E165E" w:rsidRDefault="005A6A2E" w:rsidP="005A6A2E">
      <w:pPr>
        <w:pStyle w:val="ListParagraph"/>
        <w:ind w:left="360"/>
        <w:rPr>
          <w:sz w:val="24"/>
          <w:szCs w:val="24"/>
        </w:rPr>
      </w:pPr>
      <w:r w:rsidRPr="002E165E">
        <w:rPr>
          <w:sz w:val="24"/>
          <w:szCs w:val="24"/>
        </w:rPr>
        <w:t>SAINTS PLEDGE</w:t>
      </w:r>
    </w:p>
    <w:p w14:paraId="227E1B9C" w14:textId="77777777" w:rsidR="005A6A2E" w:rsidRPr="002E165E" w:rsidRDefault="005A6A2E" w:rsidP="005A6A2E">
      <w:pPr>
        <w:pStyle w:val="ListParagraph"/>
        <w:ind w:left="360"/>
        <w:rPr>
          <w:sz w:val="24"/>
          <w:szCs w:val="24"/>
        </w:rPr>
      </w:pPr>
      <w:r w:rsidRPr="002E165E">
        <w:rPr>
          <w:sz w:val="24"/>
          <w:szCs w:val="24"/>
        </w:rPr>
        <w:t>Students pledge to honor a Christian community of caring, and to take responsibility for their own actions.</w:t>
      </w:r>
    </w:p>
    <w:p w14:paraId="5AF5FB6C" w14:textId="77777777" w:rsidR="005A6A2E" w:rsidRPr="002E165E" w:rsidRDefault="005A6A2E" w:rsidP="005A6A2E">
      <w:pPr>
        <w:pStyle w:val="ListParagraph"/>
        <w:ind w:left="360"/>
        <w:rPr>
          <w:sz w:val="24"/>
          <w:szCs w:val="24"/>
        </w:rPr>
      </w:pPr>
      <w:r w:rsidRPr="002E165E">
        <w:rPr>
          <w:sz w:val="24"/>
          <w:szCs w:val="24"/>
        </w:rPr>
        <w:t>SAFETY: I will work toward making my school a safe Christian place to learn that is free of bullying, teasing and name-calling.</w:t>
      </w:r>
    </w:p>
    <w:p w14:paraId="29BB5094" w14:textId="77777777" w:rsidR="005A6A2E" w:rsidRPr="002E165E" w:rsidRDefault="005A6A2E" w:rsidP="005A6A2E">
      <w:pPr>
        <w:pStyle w:val="ListParagraph"/>
        <w:ind w:left="360"/>
        <w:rPr>
          <w:sz w:val="24"/>
          <w:szCs w:val="24"/>
        </w:rPr>
      </w:pPr>
      <w:r w:rsidRPr="002E165E">
        <w:rPr>
          <w:sz w:val="24"/>
          <w:szCs w:val="24"/>
        </w:rPr>
        <w:t>ATTITUDE: I will have a positive attitude about myself and others by being an encourager.</w:t>
      </w:r>
    </w:p>
    <w:p w14:paraId="120EF84A" w14:textId="77777777" w:rsidR="005A6A2E" w:rsidRPr="002E165E" w:rsidRDefault="005A6A2E" w:rsidP="005A6A2E">
      <w:pPr>
        <w:pStyle w:val="ListParagraph"/>
        <w:ind w:left="360"/>
        <w:rPr>
          <w:sz w:val="24"/>
          <w:szCs w:val="24"/>
        </w:rPr>
      </w:pPr>
      <w:r w:rsidRPr="002E165E">
        <w:rPr>
          <w:sz w:val="24"/>
          <w:szCs w:val="24"/>
        </w:rPr>
        <w:t>INTEGRITY: I will strive to do my best with integrity.</w:t>
      </w:r>
    </w:p>
    <w:p w14:paraId="6357DD09" w14:textId="77777777" w:rsidR="005A6A2E" w:rsidRPr="002E165E" w:rsidRDefault="005A6A2E" w:rsidP="005A6A2E">
      <w:pPr>
        <w:pStyle w:val="ListParagraph"/>
        <w:ind w:left="360"/>
        <w:rPr>
          <w:sz w:val="24"/>
          <w:szCs w:val="24"/>
        </w:rPr>
      </w:pPr>
      <w:r w:rsidRPr="002E165E">
        <w:rPr>
          <w:sz w:val="24"/>
          <w:szCs w:val="24"/>
        </w:rPr>
        <w:t>NOBLE: I will be noble by thinking about the needs of others.</w:t>
      </w:r>
    </w:p>
    <w:p w14:paraId="3CC79E47" w14:textId="77777777" w:rsidR="005A6A2E" w:rsidRPr="002E165E" w:rsidRDefault="005A6A2E" w:rsidP="005A6A2E">
      <w:pPr>
        <w:pStyle w:val="ListParagraph"/>
        <w:ind w:left="360"/>
        <w:rPr>
          <w:sz w:val="24"/>
          <w:szCs w:val="24"/>
        </w:rPr>
      </w:pPr>
      <w:r w:rsidRPr="002E165E">
        <w:rPr>
          <w:sz w:val="24"/>
          <w:szCs w:val="24"/>
        </w:rPr>
        <w:t>TOLERANCE: I will be tolerant of those who are different than I am because Jesus loves them also.</w:t>
      </w:r>
    </w:p>
    <w:p w14:paraId="67664900" w14:textId="4D547844" w:rsidR="005A6A2E" w:rsidRPr="002E165E" w:rsidRDefault="005A6A2E" w:rsidP="005A6A2E">
      <w:pPr>
        <w:pStyle w:val="ListParagraph"/>
        <w:ind w:left="360"/>
        <w:rPr>
          <w:sz w:val="24"/>
          <w:szCs w:val="24"/>
        </w:rPr>
      </w:pPr>
      <w:r w:rsidRPr="002E165E">
        <w:rPr>
          <w:sz w:val="24"/>
          <w:szCs w:val="24"/>
        </w:rPr>
        <w:t>SERVANTHOOD: I will look for ways to show the love of Christ by serving others.</w:t>
      </w:r>
    </w:p>
    <w:p w14:paraId="021F85D3" w14:textId="3C96A757" w:rsidR="005A6A2E" w:rsidRPr="002E165E" w:rsidRDefault="005A6A2E" w:rsidP="005A6A2E">
      <w:pPr>
        <w:pStyle w:val="ListParagraph"/>
        <w:ind w:left="360"/>
        <w:rPr>
          <w:sz w:val="24"/>
          <w:szCs w:val="24"/>
        </w:rPr>
      </w:pPr>
      <w:r w:rsidRPr="002E165E">
        <w:rPr>
          <w:sz w:val="24"/>
          <w:szCs w:val="24"/>
        </w:rPr>
        <w:t>Students are expected to participate and give their best effort in class. If a student is having a behavior issue that keeps him/her from succeeding in class (as well as other students), the consequences are as follows:</w:t>
      </w:r>
    </w:p>
    <w:p w14:paraId="0E5D9844" w14:textId="77777777" w:rsidR="005A6A2E" w:rsidRPr="002E165E" w:rsidRDefault="005A6A2E" w:rsidP="005A6A2E">
      <w:pPr>
        <w:pStyle w:val="ListParagraph"/>
        <w:ind w:left="360"/>
        <w:rPr>
          <w:sz w:val="24"/>
          <w:szCs w:val="24"/>
        </w:rPr>
      </w:pPr>
      <w:r w:rsidRPr="002E165E">
        <w:rPr>
          <w:sz w:val="24"/>
          <w:szCs w:val="24"/>
        </w:rPr>
        <w:t>1. The student is given a verbal warning to correct their behavior. If the student redirects their efforts positively on their own and has a successful class, then the issue resolved without any further intervention.</w:t>
      </w:r>
    </w:p>
    <w:p w14:paraId="37A72D6A" w14:textId="77777777" w:rsidR="005A6A2E" w:rsidRPr="002E165E" w:rsidRDefault="005A6A2E" w:rsidP="005A6A2E">
      <w:pPr>
        <w:pStyle w:val="ListParagraph"/>
        <w:ind w:left="360"/>
        <w:rPr>
          <w:sz w:val="24"/>
          <w:szCs w:val="24"/>
        </w:rPr>
      </w:pPr>
      <w:r w:rsidRPr="002E165E">
        <w:rPr>
          <w:sz w:val="24"/>
          <w:szCs w:val="24"/>
        </w:rPr>
        <w:lastRenderedPageBreak/>
        <w:t xml:space="preserve">2. If repeated verbal warnings do not redirect the student’s focus back to their work, then they are given the Rules Reminder Form to have signed by their </w:t>
      </w:r>
      <w:proofErr w:type="gramStart"/>
      <w:r w:rsidRPr="002E165E">
        <w:rPr>
          <w:sz w:val="24"/>
          <w:szCs w:val="24"/>
        </w:rPr>
        <w:t>parents</w:t>
      </w:r>
      <w:proofErr w:type="gramEnd"/>
      <w:r w:rsidRPr="002E165E">
        <w:rPr>
          <w:sz w:val="24"/>
          <w:szCs w:val="24"/>
        </w:rPr>
        <w:t xml:space="preserve"> so they become aware of the ongoing issue in class.</w:t>
      </w:r>
    </w:p>
    <w:p w14:paraId="23861BA5" w14:textId="77777777" w:rsidR="005A6A2E" w:rsidRPr="002E165E" w:rsidRDefault="005A6A2E" w:rsidP="005A6A2E">
      <w:pPr>
        <w:pStyle w:val="ListParagraph"/>
        <w:ind w:left="360"/>
        <w:rPr>
          <w:sz w:val="24"/>
          <w:szCs w:val="24"/>
        </w:rPr>
      </w:pPr>
      <w:r w:rsidRPr="002E165E">
        <w:rPr>
          <w:sz w:val="24"/>
          <w:szCs w:val="24"/>
        </w:rPr>
        <w:t xml:space="preserve">3. Should the student’s behavior not </w:t>
      </w:r>
      <w:proofErr w:type="gramStart"/>
      <w:r w:rsidRPr="002E165E">
        <w:rPr>
          <w:sz w:val="24"/>
          <w:szCs w:val="24"/>
        </w:rPr>
        <w:t>improve</w:t>
      </w:r>
      <w:proofErr w:type="gramEnd"/>
      <w:r w:rsidRPr="002E165E">
        <w:rPr>
          <w:sz w:val="24"/>
          <w:szCs w:val="24"/>
        </w:rPr>
        <w:t xml:space="preserve"> and more verbal warnings are given to positively redirect their focus prove ineffective, then the student will be given a Green Slip and the parent will be contacted to discuss what can be done to help the student achieve success in class. </w:t>
      </w:r>
    </w:p>
    <w:p w14:paraId="360BCF22" w14:textId="77777777" w:rsidR="00166AEE" w:rsidRPr="002E165E" w:rsidRDefault="005A6A2E" w:rsidP="00166AEE">
      <w:pPr>
        <w:pStyle w:val="ListParagraph"/>
        <w:ind w:left="360"/>
        <w:rPr>
          <w:sz w:val="24"/>
          <w:szCs w:val="24"/>
        </w:rPr>
      </w:pPr>
      <w:r w:rsidRPr="002E165E">
        <w:rPr>
          <w:sz w:val="24"/>
          <w:szCs w:val="24"/>
        </w:rPr>
        <w:t>4. If the situation continues despite the Green Slip and the student still requires repeated warnings to correct their behavior and redirect their efforts positively, then the student will be given a Pink Slip and parents will be called in for a conference along with Administration to discuss a resolution that leads to the student’s ultimate success in class.</w:t>
      </w:r>
    </w:p>
    <w:p w14:paraId="6A441452" w14:textId="3768442A" w:rsidR="00000BA6" w:rsidRPr="002E165E" w:rsidRDefault="00000BA6" w:rsidP="00E434CE">
      <w:pPr>
        <w:pStyle w:val="ListParagraph"/>
        <w:numPr>
          <w:ilvl w:val="1"/>
          <w:numId w:val="1"/>
        </w:numPr>
        <w:rPr>
          <w:sz w:val="24"/>
          <w:szCs w:val="24"/>
        </w:rPr>
      </w:pPr>
      <w:r w:rsidRPr="002E165E">
        <w:rPr>
          <w:b/>
          <w:sz w:val="24"/>
          <w:szCs w:val="24"/>
        </w:rPr>
        <w:t>Blue/Green/ Pink Slip Explanation</w:t>
      </w:r>
    </w:p>
    <w:p w14:paraId="3E4DF3AD" w14:textId="2A211EC9" w:rsidR="00000BA6" w:rsidRPr="002E165E" w:rsidRDefault="00000BA6" w:rsidP="00000BA6">
      <w:pPr>
        <w:pStyle w:val="ListParagraph"/>
        <w:ind w:left="360"/>
        <w:rPr>
          <w:sz w:val="24"/>
          <w:szCs w:val="24"/>
        </w:rPr>
      </w:pPr>
      <w:r w:rsidRPr="00155AB5">
        <w:rPr>
          <w:b/>
          <w:bCs/>
          <w:sz w:val="24"/>
          <w:szCs w:val="24"/>
        </w:rPr>
        <w:t>Blue slips</w:t>
      </w:r>
      <w:r w:rsidRPr="002E165E">
        <w:rPr>
          <w:sz w:val="24"/>
          <w:szCs w:val="24"/>
        </w:rPr>
        <w:t xml:space="preserve"> – will be given out for positive behavior that </w:t>
      </w:r>
      <w:r w:rsidR="00670946" w:rsidRPr="002E165E">
        <w:rPr>
          <w:sz w:val="24"/>
          <w:szCs w:val="24"/>
        </w:rPr>
        <w:t>exempl</w:t>
      </w:r>
      <w:r w:rsidR="00670946">
        <w:rPr>
          <w:sz w:val="24"/>
          <w:szCs w:val="24"/>
        </w:rPr>
        <w:t>ifies</w:t>
      </w:r>
      <w:r w:rsidRPr="002E165E">
        <w:rPr>
          <w:sz w:val="24"/>
          <w:szCs w:val="24"/>
        </w:rPr>
        <w:t xml:space="preserve"> one of the principles of the SAINTS pledge.</w:t>
      </w:r>
    </w:p>
    <w:p w14:paraId="7F0AE14B" w14:textId="4CD5B01D" w:rsidR="00000BA6" w:rsidRPr="002E165E" w:rsidRDefault="00000BA6" w:rsidP="00000BA6">
      <w:pPr>
        <w:pStyle w:val="ListParagraph"/>
        <w:ind w:left="360"/>
        <w:rPr>
          <w:sz w:val="24"/>
          <w:szCs w:val="24"/>
        </w:rPr>
      </w:pPr>
      <w:r w:rsidRPr="00155AB5">
        <w:rPr>
          <w:b/>
          <w:bCs/>
          <w:sz w:val="24"/>
          <w:szCs w:val="24"/>
        </w:rPr>
        <w:t>Green slips</w:t>
      </w:r>
      <w:r w:rsidRPr="002E165E">
        <w:rPr>
          <w:sz w:val="24"/>
          <w:szCs w:val="24"/>
        </w:rPr>
        <w:t xml:space="preserve">- </w:t>
      </w:r>
      <w:proofErr w:type="gramStart"/>
      <w:r w:rsidRPr="002E165E">
        <w:rPr>
          <w:sz w:val="24"/>
          <w:szCs w:val="24"/>
        </w:rPr>
        <w:t>non aggressive</w:t>
      </w:r>
      <w:proofErr w:type="gramEnd"/>
      <w:r w:rsidRPr="002E165E">
        <w:rPr>
          <w:sz w:val="24"/>
          <w:szCs w:val="24"/>
        </w:rPr>
        <w:t xml:space="preserve"> behaviors that the student has received multiple warnings for (after the teacher handled it in the classroom) such as name calling, talking back, disrespect, lunchroom behavior, etc. </w:t>
      </w:r>
    </w:p>
    <w:p w14:paraId="34178EB6" w14:textId="671590AC" w:rsidR="00000BA6" w:rsidRPr="002E165E" w:rsidRDefault="00000BA6" w:rsidP="00000BA6">
      <w:pPr>
        <w:pStyle w:val="ListParagraph"/>
        <w:ind w:left="360"/>
        <w:rPr>
          <w:sz w:val="24"/>
          <w:szCs w:val="24"/>
        </w:rPr>
      </w:pPr>
      <w:r w:rsidRPr="00155AB5">
        <w:rPr>
          <w:b/>
          <w:bCs/>
          <w:sz w:val="24"/>
          <w:szCs w:val="24"/>
        </w:rPr>
        <w:t>Pink slips</w:t>
      </w:r>
      <w:r w:rsidRPr="002E165E">
        <w:rPr>
          <w:sz w:val="24"/>
          <w:szCs w:val="24"/>
        </w:rPr>
        <w:t>- aggressive and unkind behavior such as the use of language, physically hurting a student (punching, kicking, etc.), cheating, multiple green slips</w:t>
      </w:r>
      <w:r w:rsidR="00155AB5">
        <w:rPr>
          <w:sz w:val="24"/>
          <w:szCs w:val="24"/>
        </w:rPr>
        <w:t>.</w:t>
      </w:r>
    </w:p>
    <w:p w14:paraId="48E3BD23" w14:textId="4B7062D5" w:rsidR="00000BA6" w:rsidRPr="002E165E" w:rsidRDefault="00000BA6" w:rsidP="00000BA6">
      <w:pPr>
        <w:pStyle w:val="ListParagraph"/>
        <w:ind w:left="360"/>
        <w:rPr>
          <w:sz w:val="24"/>
          <w:szCs w:val="24"/>
        </w:rPr>
      </w:pPr>
      <w:r w:rsidRPr="002E165E">
        <w:rPr>
          <w:sz w:val="24"/>
          <w:szCs w:val="24"/>
        </w:rPr>
        <w:t xml:space="preserve">We would send home the pink or green slip for the parent to sign. Please see items 3 and 4 of “Classroom </w:t>
      </w:r>
      <w:r w:rsidR="000B3C6C" w:rsidRPr="002E165E">
        <w:rPr>
          <w:sz w:val="24"/>
          <w:szCs w:val="24"/>
        </w:rPr>
        <w:t>Behavior</w:t>
      </w:r>
      <w:r w:rsidRPr="002E165E">
        <w:rPr>
          <w:sz w:val="24"/>
          <w:szCs w:val="24"/>
        </w:rPr>
        <w:t xml:space="preserve"> Management”. If a student receives multiple pink slips (depending on the severity of the behavior) further disciplinary action will be taken.</w:t>
      </w:r>
    </w:p>
    <w:p w14:paraId="0080032C" w14:textId="316FF2CE" w:rsidR="00830EF6" w:rsidRPr="002E165E" w:rsidRDefault="00830EF6" w:rsidP="00E434CE">
      <w:pPr>
        <w:pStyle w:val="ListParagraph"/>
        <w:numPr>
          <w:ilvl w:val="1"/>
          <w:numId w:val="1"/>
        </w:numPr>
        <w:rPr>
          <w:b/>
          <w:sz w:val="24"/>
          <w:szCs w:val="24"/>
        </w:rPr>
      </w:pPr>
      <w:r w:rsidRPr="002E165E">
        <w:rPr>
          <w:b/>
          <w:sz w:val="24"/>
          <w:szCs w:val="24"/>
        </w:rPr>
        <w:t>Bullying</w:t>
      </w:r>
    </w:p>
    <w:p w14:paraId="3C2645B0" w14:textId="372C9811" w:rsidR="00317D46" w:rsidRPr="002E165E" w:rsidRDefault="00317D46" w:rsidP="00317D46">
      <w:pPr>
        <w:pStyle w:val="ListParagraph"/>
        <w:spacing w:after="0" w:line="240" w:lineRule="auto"/>
        <w:ind w:left="360"/>
        <w:rPr>
          <w:sz w:val="24"/>
          <w:szCs w:val="24"/>
        </w:rPr>
      </w:pPr>
      <w:r w:rsidRPr="002E165E">
        <w:rPr>
          <w:sz w:val="24"/>
          <w:szCs w:val="24"/>
        </w:rPr>
        <w:t>Christ commands us to love one another,</w:t>
      </w:r>
      <w:r w:rsidRPr="002E165E">
        <w:rPr>
          <w:i/>
          <w:iCs/>
          <w:sz w:val="24"/>
          <w:szCs w:val="24"/>
        </w:rPr>
        <w:t xml:space="preserve"> “I give you a new commandment: Love each other. Just as I have loved you, so you also must love each other.” </w:t>
      </w:r>
      <w:r w:rsidRPr="002E165E">
        <w:rPr>
          <w:sz w:val="24"/>
          <w:szCs w:val="24"/>
        </w:rPr>
        <w:t xml:space="preserve">John 13:34, bullying is not tolerated at WCA.  If an issue should arise, parents are expected to work closely with the Principal, Director, and staff to develop a plan that supports the philosophy of the academy.  If a resolution is not reached, WCA reserves the right to discontinue services.  </w:t>
      </w:r>
    </w:p>
    <w:p w14:paraId="18AAFFF7" w14:textId="44D28D15" w:rsidR="0053265C" w:rsidRPr="002E165E" w:rsidRDefault="00317D46" w:rsidP="002E4D47">
      <w:pPr>
        <w:pStyle w:val="ListParagraph"/>
        <w:spacing w:after="0" w:line="240" w:lineRule="auto"/>
        <w:ind w:left="360"/>
        <w:rPr>
          <w:sz w:val="24"/>
          <w:szCs w:val="24"/>
        </w:rPr>
      </w:pPr>
      <w:r w:rsidRPr="002E165E">
        <w:rPr>
          <w:sz w:val="24"/>
          <w:szCs w:val="24"/>
        </w:rPr>
        <w:t xml:space="preserve"> </w:t>
      </w:r>
      <w:r w:rsidR="0053265C" w:rsidRPr="002E165E">
        <w:rPr>
          <w:sz w:val="24"/>
          <w:szCs w:val="24"/>
        </w:rPr>
        <w:t xml:space="preserve">Bullying is defined as conduct which subjects a pupil to insults, </w:t>
      </w:r>
      <w:proofErr w:type="gramStart"/>
      <w:r w:rsidR="0053265C" w:rsidRPr="002E165E">
        <w:rPr>
          <w:sz w:val="24"/>
          <w:szCs w:val="24"/>
        </w:rPr>
        <w:t>taunts</w:t>
      </w:r>
      <w:proofErr w:type="gramEnd"/>
      <w:r w:rsidR="0053265C" w:rsidRPr="002E165E">
        <w:rPr>
          <w:sz w:val="24"/>
          <w:szCs w:val="24"/>
        </w:rPr>
        <w:t xml:space="preserve"> or challenges, whether verbal or physical in nature, which is likely to intimidate or provoke a violent or disorderly response from the student being treated in this manner. Bullying may involve gang or individual behavior, hazing, threats, cyber </w:t>
      </w:r>
      <w:proofErr w:type="gramStart"/>
      <w:r w:rsidR="0053265C" w:rsidRPr="002E165E">
        <w:rPr>
          <w:sz w:val="24"/>
          <w:szCs w:val="24"/>
        </w:rPr>
        <w:t>bullying</w:t>
      </w:r>
      <w:proofErr w:type="gramEnd"/>
      <w:r w:rsidR="0053265C" w:rsidRPr="002E165E">
        <w:rPr>
          <w:sz w:val="24"/>
          <w:szCs w:val="24"/>
        </w:rPr>
        <w:t xml:space="preserve"> and violence. Bullying may also involve intentionally excluding others from activities or targeting them for negative behavior from other students.</w:t>
      </w:r>
    </w:p>
    <w:bookmarkEnd w:id="9"/>
    <w:p w14:paraId="7F689AAF" w14:textId="49E08B3C" w:rsidR="00CA3C39" w:rsidRPr="002E165E" w:rsidRDefault="00CA3C39" w:rsidP="00E434CE">
      <w:pPr>
        <w:pStyle w:val="ListParagraph"/>
        <w:numPr>
          <w:ilvl w:val="0"/>
          <w:numId w:val="1"/>
        </w:numPr>
        <w:rPr>
          <w:b/>
          <w:sz w:val="24"/>
          <w:szCs w:val="24"/>
        </w:rPr>
      </w:pPr>
      <w:r w:rsidRPr="002E165E">
        <w:rPr>
          <w:b/>
          <w:sz w:val="24"/>
          <w:szCs w:val="24"/>
        </w:rPr>
        <w:t>Communication</w:t>
      </w:r>
    </w:p>
    <w:p w14:paraId="197B463C" w14:textId="5996566D" w:rsidR="00346CB2" w:rsidRPr="002E165E" w:rsidRDefault="00346CB2" w:rsidP="00346CB2">
      <w:pPr>
        <w:pStyle w:val="ListParagraph"/>
        <w:ind w:left="360"/>
        <w:rPr>
          <w:sz w:val="24"/>
          <w:szCs w:val="24"/>
        </w:rPr>
      </w:pPr>
      <w:r w:rsidRPr="002E165E">
        <w:rPr>
          <w:sz w:val="24"/>
          <w:szCs w:val="24"/>
        </w:rPr>
        <w:t>Expect electronic alerts to come via</w:t>
      </w:r>
      <w:r w:rsidR="00DF64A2">
        <w:rPr>
          <w:sz w:val="24"/>
          <w:szCs w:val="24"/>
        </w:rPr>
        <w:t xml:space="preserve"> Parent Square to</w:t>
      </w:r>
      <w:r w:rsidRPr="002E165E">
        <w:rPr>
          <w:sz w:val="24"/>
          <w:szCs w:val="24"/>
        </w:rPr>
        <w:t xml:space="preserve"> your cell phone or email address from the school regarding events, special </w:t>
      </w:r>
      <w:proofErr w:type="gramStart"/>
      <w:r w:rsidRPr="002E165E">
        <w:rPr>
          <w:sz w:val="24"/>
          <w:szCs w:val="24"/>
        </w:rPr>
        <w:t>notices</w:t>
      </w:r>
      <w:proofErr w:type="gramEnd"/>
      <w:r w:rsidRPr="002E165E">
        <w:rPr>
          <w:sz w:val="24"/>
          <w:szCs w:val="24"/>
        </w:rPr>
        <w:t xml:space="preserve"> or school emergencies. This is the major avenue of communication with parents, in addition to memos or notes from the individual </w:t>
      </w:r>
      <w:r w:rsidR="00B64B90" w:rsidRPr="002E165E">
        <w:rPr>
          <w:sz w:val="24"/>
          <w:szCs w:val="24"/>
        </w:rPr>
        <w:t>teachers, student</w:t>
      </w:r>
      <w:r w:rsidRPr="002E165E">
        <w:rPr>
          <w:sz w:val="24"/>
          <w:szCs w:val="24"/>
        </w:rPr>
        <w:t xml:space="preserve"> planners, report cards/progress reports, flyers/notices, Meet the Teacher, and teacher email addresses. You, also, should check the school website (www.</w:t>
      </w:r>
      <w:r w:rsidR="00B64B90" w:rsidRPr="002E165E">
        <w:rPr>
          <w:sz w:val="24"/>
          <w:szCs w:val="24"/>
        </w:rPr>
        <w:t>wesleychristian acedemy</w:t>
      </w:r>
      <w:r w:rsidRPr="002E165E">
        <w:rPr>
          <w:sz w:val="24"/>
          <w:szCs w:val="24"/>
        </w:rPr>
        <w:t>.org) frequently for updates, notices, and information.</w:t>
      </w:r>
    </w:p>
    <w:p w14:paraId="464A622D" w14:textId="6B6F1FCE" w:rsidR="00346CB2" w:rsidRPr="002E165E" w:rsidRDefault="00346CB2" w:rsidP="00346CB2">
      <w:pPr>
        <w:pStyle w:val="ListParagraph"/>
        <w:ind w:left="360"/>
        <w:rPr>
          <w:sz w:val="24"/>
          <w:szCs w:val="24"/>
        </w:rPr>
      </w:pPr>
      <w:r w:rsidRPr="002E165E">
        <w:rPr>
          <w:sz w:val="24"/>
          <w:szCs w:val="24"/>
        </w:rPr>
        <w:lastRenderedPageBreak/>
        <w:t xml:space="preserve">If parents wish to confer with their child’s teacher, please send a note to your child’s teacher requesting an appointment. DO NOT go to the classroom before school or drop in after school unexpectedly. </w:t>
      </w:r>
      <w:r w:rsidR="00B64B90" w:rsidRPr="002E165E">
        <w:rPr>
          <w:sz w:val="24"/>
          <w:szCs w:val="24"/>
        </w:rPr>
        <w:t xml:space="preserve">Car rider line is not the time for discussion. </w:t>
      </w:r>
      <w:r w:rsidRPr="002E165E">
        <w:rPr>
          <w:sz w:val="24"/>
          <w:szCs w:val="24"/>
        </w:rPr>
        <w:t xml:space="preserve">A teacher’s first responsibility is the supervision of his/her students. A teacher cannot adequately meet with you and supervise students at the same time. </w:t>
      </w:r>
    </w:p>
    <w:p w14:paraId="66CCEE34" w14:textId="59987C2C" w:rsidR="00346CB2" w:rsidRPr="002E165E" w:rsidRDefault="00346CB2" w:rsidP="00346CB2">
      <w:pPr>
        <w:pStyle w:val="ListParagraph"/>
        <w:ind w:left="360"/>
        <w:rPr>
          <w:sz w:val="24"/>
          <w:szCs w:val="24"/>
        </w:rPr>
      </w:pPr>
      <w:r w:rsidRPr="002E165E">
        <w:rPr>
          <w:sz w:val="24"/>
          <w:szCs w:val="24"/>
        </w:rPr>
        <w:t xml:space="preserve">If the parent’s tone in a meeting with any school staff member becomes insulting or abusive, it will be necessary for any future conferences to be in the presence of the </w:t>
      </w:r>
      <w:proofErr w:type="gramStart"/>
      <w:r w:rsidRPr="002E165E">
        <w:rPr>
          <w:sz w:val="24"/>
          <w:szCs w:val="24"/>
        </w:rPr>
        <w:t>Principal</w:t>
      </w:r>
      <w:proofErr w:type="gramEnd"/>
      <w:r w:rsidRPr="002E165E">
        <w:rPr>
          <w:sz w:val="24"/>
          <w:szCs w:val="24"/>
        </w:rPr>
        <w:t xml:space="preserve"> or a board member.</w:t>
      </w:r>
    </w:p>
    <w:p w14:paraId="4D3EB383" w14:textId="77777777" w:rsidR="00352881" w:rsidRPr="002E165E" w:rsidRDefault="00346CB2" w:rsidP="00634A37">
      <w:pPr>
        <w:pStyle w:val="ListParagraph"/>
        <w:ind w:left="360"/>
        <w:rPr>
          <w:sz w:val="24"/>
          <w:szCs w:val="24"/>
        </w:rPr>
      </w:pPr>
      <w:r w:rsidRPr="002E165E">
        <w:rPr>
          <w:sz w:val="24"/>
          <w:szCs w:val="24"/>
        </w:rPr>
        <w:t>We’re all on the same team – your child’s.</w:t>
      </w:r>
      <w:r w:rsidR="00B64B90" w:rsidRPr="002E165E">
        <w:rPr>
          <w:sz w:val="24"/>
          <w:szCs w:val="24"/>
        </w:rPr>
        <w:t xml:space="preserve"> </w:t>
      </w:r>
      <w:r w:rsidRPr="002E165E">
        <w:rPr>
          <w:sz w:val="24"/>
          <w:szCs w:val="24"/>
        </w:rPr>
        <w:t xml:space="preserve">All communications should be handled in a </w:t>
      </w:r>
    </w:p>
    <w:p w14:paraId="001F4652" w14:textId="01B30F0C" w:rsidR="00155AB5" w:rsidRPr="00730B86" w:rsidRDefault="00346CB2" w:rsidP="00730B86">
      <w:pPr>
        <w:pStyle w:val="ListParagraph"/>
        <w:ind w:left="360"/>
        <w:rPr>
          <w:sz w:val="24"/>
          <w:szCs w:val="24"/>
        </w:rPr>
      </w:pPr>
      <w:r w:rsidRPr="002E165E">
        <w:rPr>
          <w:sz w:val="24"/>
          <w:szCs w:val="24"/>
        </w:rPr>
        <w:t>professional manner</w:t>
      </w:r>
      <w:r w:rsidR="00155AB5">
        <w:rPr>
          <w:sz w:val="24"/>
          <w:szCs w:val="24"/>
        </w:rPr>
        <w:t>.</w:t>
      </w:r>
    </w:p>
    <w:p w14:paraId="341991F2" w14:textId="77777777" w:rsidR="00352881" w:rsidRPr="002E165E" w:rsidRDefault="00352881" w:rsidP="00D117AE">
      <w:pPr>
        <w:pStyle w:val="ListParagraph"/>
        <w:numPr>
          <w:ilvl w:val="0"/>
          <w:numId w:val="4"/>
        </w:numPr>
        <w:rPr>
          <w:vanish/>
          <w:sz w:val="24"/>
          <w:szCs w:val="24"/>
        </w:rPr>
      </w:pPr>
    </w:p>
    <w:p w14:paraId="3B69B710" w14:textId="77777777" w:rsidR="00352881" w:rsidRPr="002E165E" w:rsidRDefault="00352881" w:rsidP="00D117AE">
      <w:pPr>
        <w:pStyle w:val="ListParagraph"/>
        <w:numPr>
          <w:ilvl w:val="0"/>
          <w:numId w:val="4"/>
        </w:numPr>
        <w:rPr>
          <w:vanish/>
          <w:sz w:val="24"/>
          <w:szCs w:val="24"/>
        </w:rPr>
      </w:pPr>
    </w:p>
    <w:p w14:paraId="700294DE" w14:textId="77777777" w:rsidR="00352881" w:rsidRPr="002E165E" w:rsidRDefault="00352881" w:rsidP="00D117AE">
      <w:pPr>
        <w:pStyle w:val="ListParagraph"/>
        <w:numPr>
          <w:ilvl w:val="0"/>
          <w:numId w:val="4"/>
        </w:numPr>
        <w:rPr>
          <w:vanish/>
          <w:sz w:val="24"/>
          <w:szCs w:val="24"/>
        </w:rPr>
      </w:pPr>
    </w:p>
    <w:p w14:paraId="1F445A99" w14:textId="77777777" w:rsidR="00352881" w:rsidRPr="002E165E" w:rsidRDefault="00352881" w:rsidP="00D117AE">
      <w:pPr>
        <w:pStyle w:val="ListParagraph"/>
        <w:numPr>
          <w:ilvl w:val="0"/>
          <w:numId w:val="4"/>
        </w:numPr>
        <w:rPr>
          <w:vanish/>
          <w:sz w:val="24"/>
          <w:szCs w:val="24"/>
        </w:rPr>
      </w:pPr>
    </w:p>
    <w:p w14:paraId="6D5331F8" w14:textId="77777777" w:rsidR="00352881" w:rsidRPr="002E165E" w:rsidRDefault="00352881" w:rsidP="00D117AE">
      <w:pPr>
        <w:pStyle w:val="ListParagraph"/>
        <w:numPr>
          <w:ilvl w:val="0"/>
          <w:numId w:val="4"/>
        </w:numPr>
        <w:rPr>
          <w:vanish/>
          <w:sz w:val="24"/>
          <w:szCs w:val="24"/>
        </w:rPr>
      </w:pPr>
    </w:p>
    <w:p w14:paraId="3B03FEB6" w14:textId="77777777" w:rsidR="00352881" w:rsidRPr="002E165E" w:rsidRDefault="00352881" w:rsidP="00D117AE">
      <w:pPr>
        <w:pStyle w:val="ListParagraph"/>
        <w:numPr>
          <w:ilvl w:val="0"/>
          <w:numId w:val="4"/>
        </w:numPr>
        <w:rPr>
          <w:vanish/>
          <w:sz w:val="24"/>
          <w:szCs w:val="24"/>
        </w:rPr>
      </w:pPr>
    </w:p>
    <w:p w14:paraId="3574F74B" w14:textId="77777777" w:rsidR="00352881" w:rsidRPr="002E165E" w:rsidRDefault="00352881" w:rsidP="00D117AE">
      <w:pPr>
        <w:pStyle w:val="ListParagraph"/>
        <w:numPr>
          <w:ilvl w:val="0"/>
          <w:numId w:val="4"/>
        </w:numPr>
        <w:rPr>
          <w:vanish/>
          <w:sz w:val="24"/>
          <w:szCs w:val="24"/>
        </w:rPr>
      </w:pPr>
    </w:p>
    <w:p w14:paraId="200CE2F4" w14:textId="77777777" w:rsidR="00352881" w:rsidRPr="002E165E" w:rsidRDefault="00352881" w:rsidP="00D117AE">
      <w:pPr>
        <w:pStyle w:val="ListParagraph"/>
        <w:numPr>
          <w:ilvl w:val="0"/>
          <w:numId w:val="4"/>
        </w:numPr>
        <w:rPr>
          <w:vanish/>
          <w:sz w:val="24"/>
          <w:szCs w:val="24"/>
        </w:rPr>
      </w:pPr>
    </w:p>
    <w:p w14:paraId="1AC96B40" w14:textId="77777777" w:rsidR="00352881" w:rsidRPr="002E165E" w:rsidRDefault="00352881" w:rsidP="00D117AE">
      <w:pPr>
        <w:pStyle w:val="ListParagraph"/>
        <w:numPr>
          <w:ilvl w:val="0"/>
          <w:numId w:val="4"/>
        </w:numPr>
        <w:rPr>
          <w:vanish/>
          <w:sz w:val="24"/>
          <w:szCs w:val="24"/>
        </w:rPr>
      </w:pPr>
    </w:p>
    <w:p w14:paraId="5264761D" w14:textId="77777777" w:rsidR="00352881" w:rsidRPr="002E165E" w:rsidRDefault="00352881" w:rsidP="00D117AE">
      <w:pPr>
        <w:pStyle w:val="ListParagraph"/>
        <w:numPr>
          <w:ilvl w:val="0"/>
          <w:numId w:val="4"/>
        </w:numPr>
        <w:rPr>
          <w:vanish/>
          <w:sz w:val="24"/>
          <w:szCs w:val="24"/>
        </w:rPr>
      </w:pPr>
    </w:p>
    <w:p w14:paraId="7EDC93A8" w14:textId="1FE3B727" w:rsidR="002C1741" w:rsidRPr="00E434CE" w:rsidRDefault="00352881" w:rsidP="00E434CE">
      <w:pPr>
        <w:pStyle w:val="ListParagraph"/>
        <w:numPr>
          <w:ilvl w:val="0"/>
          <w:numId w:val="1"/>
        </w:numPr>
        <w:rPr>
          <w:sz w:val="24"/>
          <w:szCs w:val="24"/>
        </w:rPr>
      </w:pPr>
      <w:r w:rsidRPr="00E434CE">
        <w:rPr>
          <w:b/>
          <w:bCs/>
          <w:sz w:val="24"/>
          <w:szCs w:val="24"/>
        </w:rPr>
        <w:t xml:space="preserve">Conflict Resolution </w:t>
      </w:r>
    </w:p>
    <w:p w14:paraId="61966552" w14:textId="6AD16A01" w:rsidR="00352881" w:rsidRPr="002E165E" w:rsidRDefault="00352881" w:rsidP="002C1741">
      <w:pPr>
        <w:pStyle w:val="ListParagraph"/>
        <w:ind w:left="360"/>
        <w:rPr>
          <w:sz w:val="24"/>
          <w:szCs w:val="24"/>
        </w:rPr>
      </w:pPr>
      <w:r w:rsidRPr="002E165E">
        <w:rPr>
          <w:sz w:val="24"/>
          <w:szCs w:val="24"/>
        </w:rPr>
        <w:t xml:space="preserve">We will follow the Matthew 18 Principle which can be found in the </w:t>
      </w:r>
      <w:r w:rsidR="00F83394" w:rsidRPr="002E165E">
        <w:rPr>
          <w:sz w:val="24"/>
          <w:szCs w:val="24"/>
        </w:rPr>
        <w:t>appendix</w:t>
      </w:r>
      <w:r w:rsidRPr="002E165E">
        <w:rPr>
          <w:sz w:val="24"/>
          <w:szCs w:val="24"/>
        </w:rPr>
        <w:t>.</w:t>
      </w:r>
    </w:p>
    <w:p w14:paraId="587B8BBD" w14:textId="34B4DEB8" w:rsidR="0008595E" w:rsidRPr="00E434CE" w:rsidRDefault="0008595E" w:rsidP="00E434CE">
      <w:pPr>
        <w:pStyle w:val="ListParagraph"/>
        <w:numPr>
          <w:ilvl w:val="0"/>
          <w:numId w:val="1"/>
        </w:numPr>
        <w:rPr>
          <w:b/>
          <w:sz w:val="24"/>
          <w:szCs w:val="24"/>
        </w:rPr>
      </w:pPr>
      <w:r w:rsidRPr="00E434CE">
        <w:rPr>
          <w:b/>
          <w:sz w:val="24"/>
          <w:szCs w:val="24"/>
        </w:rPr>
        <w:t>Dress Code</w:t>
      </w:r>
    </w:p>
    <w:p w14:paraId="026C1B87" w14:textId="77317EF2" w:rsidR="008F3918" w:rsidRPr="008F3918" w:rsidRDefault="00220CCC" w:rsidP="008F3918">
      <w:pPr>
        <w:pStyle w:val="ListParagraph"/>
        <w:ind w:left="360"/>
        <w:rPr>
          <w:sz w:val="24"/>
          <w:szCs w:val="24"/>
        </w:rPr>
      </w:pPr>
      <w:r w:rsidRPr="002E165E">
        <w:rPr>
          <w:sz w:val="24"/>
          <w:szCs w:val="24"/>
        </w:rPr>
        <w:t xml:space="preserve">Students </w:t>
      </w:r>
      <w:r w:rsidR="002514B4" w:rsidRPr="002E165E">
        <w:rPr>
          <w:sz w:val="24"/>
          <w:szCs w:val="24"/>
        </w:rPr>
        <w:t>must</w:t>
      </w:r>
      <w:r w:rsidRPr="002E165E">
        <w:rPr>
          <w:sz w:val="24"/>
          <w:szCs w:val="24"/>
        </w:rPr>
        <w:t xml:space="preserve"> follow the dress code below.  WCA school colors are light blue, navy, white, black, yellow, and gray.  Any student who is out of uniform will be asked to change into something from our recycled uniforms or a parent may be called to bring a change of clothes.  </w:t>
      </w:r>
    </w:p>
    <w:p w14:paraId="6C6AD8C7" w14:textId="1180901E" w:rsidR="00220CCC" w:rsidRPr="00690261" w:rsidRDefault="00220CCC" w:rsidP="00220CCC">
      <w:pPr>
        <w:pStyle w:val="ListParagraph"/>
        <w:ind w:left="360"/>
        <w:rPr>
          <w:b/>
          <w:bCs/>
          <w:sz w:val="24"/>
          <w:szCs w:val="24"/>
        </w:rPr>
      </w:pPr>
      <w:r w:rsidRPr="00690261">
        <w:rPr>
          <w:b/>
          <w:bCs/>
          <w:sz w:val="24"/>
          <w:szCs w:val="24"/>
        </w:rPr>
        <w:t>Tops</w:t>
      </w:r>
    </w:p>
    <w:p w14:paraId="5A0B2DA6" w14:textId="59A103F0" w:rsidR="00220CCC" w:rsidRPr="002E165E" w:rsidRDefault="00220CCC" w:rsidP="00220CCC">
      <w:pPr>
        <w:pStyle w:val="ListParagraph"/>
        <w:ind w:left="360"/>
        <w:rPr>
          <w:sz w:val="24"/>
          <w:szCs w:val="24"/>
        </w:rPr>
      </w:pPr>
      <w:r w:rsidRPr="002E165E">
        <w:rPr>
          <w:sz w:val="24"/>
          <w:szCs w:val="24"/>
        </w:rPr>
        <w:t>1.</w:t>
      </w:r>
      <w:r w:rsidRPr="002E165E">
        <w:rPr>
          <w:sz w:val="24"/>
          <w:szCs w:val="24"/>
        </w:rPr>
        <w:tab/>
        <w:t xml:space="preserve">Students </w:t>
      </w:r>
      <w:r w:rsidR="002514B4" w:rsidRPr="002E165E">
        <w:rPr>
          <w:sz w:val="24"/>
          <w:szCs w:val="24"/>
        </w:rPr>
        <w:t>must</w:t>
      </w:r>
      <w:r w:rsidRPr="002E165E">
        <w:rPr>
          <w:sz w:val="24"/>
          <w:szCs w:val="24"/>
        </w:rPr>
        <w:t xml:space="preserve"> wear WCA logo embroidered polos, dresses, blouses with a collar and sleeves, or a turtleneck in a solid school color.</w:t>
      </w:r>
    </w:p>
    <w:p w14:paraId="79E30DBF" w14:textId="2188FD25" w:rsidR="00220CCC" w:rsidRPr="002E165E" w:rsidRDefault="00220CCC" w:rsidP="00220CCC">
      <w:pPr>
        <w:pStyle w:val="ListParagraph"/>
        <w:ind w:left="360"/>
        <w:rPr>
          <w:sz w:val="24"/>
          <w:szCs w:val="24"/>
        </w:rPr>
      </w:pPr>
      <w:r w:rsidRPr="002E165E">
        <w:rPr>
          <w:sz w:val="24"/>
          <w:szCs w:val="24"/>
        </w:rPr>
        <w:t>2.</w:t>
      </w:r>
      <w:r w:rsidRPr="002E165E">
        <w:rPr>
          <w:sz w:val="24"/>
          <w:szCs w:val="24"/>
        </w:rPr>
        <w:tab/>
        <w:t xml:space="preserve">Shirts must be </w:t>
      </w:r>
      <w:proofErr w:type="gramStart"/>
      <w:r w:rsidRPr="002E165E">
        <w:rPr>
          <w:sz w:val="24"/>
          <w:szCs w:val="24"/>
        </w:rPr>
        <w:t>tucked in at all times</w:t>
      </w:r>
      <w:proofErr w:type="gramEnd"/>
      <w:r w:rsidRPr="002E165E">
        <w:rPr>
          <w:sz w:val="24"/>
          <w:szCs w:val="24"/>
        </w:rPr>
        <w:t xml:space="preserve"> while on campus.</w:t>
      </w:r>
    </w:p>
    <w:p w14:paraId="16934D6D" w14:textId="3DB0BCD2" w:rsidR="00220CCC" w:rsidRPr="008C0C3C" w:rsidRDefault="00220CCC" w:rsidP="00220CCC">
      <w:pPr>
        <w:pStyle w:val="ListParagraph"/>
        <w:ind w:left="360"/>
        <w:rPr>
          <w:sz w:val="24"/>
          <w:szCs w:val="24"/>
        </w:rPr>
      </w:pPr>
      <w:r w:rsidRPr="008C0C3C">
        <w:rPr>
          <w:sz w:val="24"/>
          <w:szCs w:val="24"/>
        </w:rPr>
        <w:t>3.</w:t>
      </w:r>
      <w:r w:rsidRPr="008C0C3C">
        <w:rPr>
          <w:sz w:val="24"/>
          <w:szCs w:val="24"/>
        </w:rPr>
        <w:tab/>
        <w:t>Sweaters, pullovers, and sweatshirts (zip-up or hooded) worn in the classroom must be in a solid color.  No emblems or logos unless WCA logo.</w:t>
      </w:r>
    </w:p>
    <w:p w14:paraId="2C0E1DF3" w14:textId="1E3757D2" w:rsidR="00220CCC" w:rsidRPr="008C0C3C" w:rsidRDefault="00F02C72" w:rsidP="00C07AC7">
      <w:pPr>
        <w:pStyle w:val="ListParagraph"/>
        <w:ind w:left="360"/>
        <w:rPr>
          <w:sz w:val="24"/>
          <w:szCs w:val="24"/>
        </w:rPr>
      </w:pPr>
      <w:r w:rsidRPr="008C0C3C">
        <w:rPr>
          <w:sz w:val="24"/>
          <w:szCs w:val="24"/>
        </w:rPr>
        <w:t>4. Chapel Shirts (light blue oxford with WCA logo) can be pur</w:t>
      </w:r>
      <w:r w:rsidR="0010461E" w:rsidRPr="008C0C3C">
        <w:rPr>
          <w:sz w:val="24"/>
          <w:szCs w:val="24"/>
        </w:rPr>
        <w:t>chased at our designated</w:t>
      </w:r>
      <w:r w:rsidR="00025FBA" w:rsidRPr="008C0C3C">
        <w:rPr>
          <w:sz w:val="24"/>
          <w:szCs w:val="24"/>
        </w:rPr>
        <w:t xml:space="preserve"> </w:t>
      </w:r>
      <w:r w:rsidR="00C07AC7" w:rsidRPr="008C0C3C">
        <w:rPr>
          <w:sz w:val="24"/>
          <w:szCs w:val="24"/>
        </w:rPr>
        <w:t>uniform</w:t>
      </w:r>
      <w:r w:rsidR="00025FBA" w:rsidRPr="008C0C3C">
        <w:rPr>
          <w:sz w:val="24"/>
          <w:szCs w:val="24"/>
        </w:rPr>
        <w:t xml:space="preserve"> vendor and are strongly encouraged to be worn on designated Chapel days for K-7 students. (A light blue polo uniform shirt is an acceptable alternative on Chapel days.)</w:t>
      </w:r>
      <w:r w:rsidRPr="008C0C3C">
        <w:rPr>
          <w:rFonts w:ascii="Calibri" w:hAnsi="Calibri" w:cs="Calibri"/>
          <w:bdr w:val="none" w:sz="0" w:space="0" w:color="auto" w:frame="1"/>
        </w:rPr>
        <w:t> </w:t>
      </w:r>
    </w:p>
    <w:p w14:paraId="605D0DCA" w14:textId="77777777" w:rsidR="00220CCC" w:rsidRPr="008C0C3C" w:rsidRDefault="00220CCC" w:rsidP="00220CCC">
      <w:pPr>
        <w:pStyle w:val="ListParagraph"/>
        <w:ind w:left="360"/>
        <w:rPr>
          <w:b/>
          <w:bCs/>
          <w:sz w:val="24"/>
          <w:szCs w:val="24"/>
        </w:rPr>
      </w:pPr>
      <w:r w:rsidRPr="008C0C3C">
        <w:rPr>
          <w:b/>
          <w:bCs/>
          <w:sz w:val="24"/>
          <w:szCs w:val="24"/>
        </w:rPr>
        <w:t>Bottoms</w:t>
      </w:r>
    </w:p>
    <w:p w14:paraId="6CE6E5B5" w14:textId="7E4D87BE" w:rsidR="00220CCC" w:rsidRPr="008C0C3C" w:rsidRDefault="00220CCC" w:rsidP="00220CCC">
      <w:pPr>
        <w:pStyle w:val="ListParagraph"/>
        <w:ind w:left="360"/>
        <w:rPr>
          <w:sz w:val="24"/>
          <w:szCs w:val="24"/>
        </w:rPr>
      </w:pPr>
      <w:r w:rsidRPr="008C0C3C">
        <w:rPr>
          <w:sz w:val="24"/>
          <w:szCs w:val="24"/>
        </w:rPr>
        <w:t>1.</w:t>
      </w:r>
      <w:r w:rsidRPr="008C0C3C">
        <w:rPr>
          <w:sz w:val="24"/>
          <w:szCs w:val="24"/>
        </w:rPr>
        <w:tab/>
        <w:t xml:space="preserve">Pants, shorts, skirts, </w:t>
      </w:r>
      <w:r w:rsidR="008F3918" w:rsidRPr="008C0C3C">
        <w:rPr>
          <w:sz w:val="24"/>
          <w:szCs w:val="24"/>
        </w:rPr>
        <w:t>dresses,</w:t>
      </w:r>
      <w:r w:rsidRPr="008C0C3C">
        <w:rPr>
          <w:sz w:val="24"/>
          <w:szCs w:val="24"/>
        </w:rPr>
        <w:t xml:space="preserve"> and jumpers must be in khaki, navy or the WCA plaid.  </w:t>
      </w:r>
    </w:p>
    <w:p w14:paraId="04452108" w14:textId="72EE74DF" w:rsidR="00220CCC" w:rsidRPr="008C0C3C" w:rsidRDefault="00220CCC" w:rsidP="00594CD7">
      <w:pPr>
        <w:pStyle w:val="ListParagraph"/>
        <w:ind w:left="360"/>
        <w:rPr>
          <w:sz w:val="24"/>
          <w:szCs w:val="24"/>
        </w:rPr>
      </w:pPr>
      <w:r w:rsidRPr="008C0C3C">
        <w:rPr>
          <w:sz w:val="24"/>
          <w:szCs w:val="24"/>
        </w:rPr>
        <w:t>2.</w:t>
      </w:r>
      <w:r w:rsidRPr="008C0C3C">
        <w:rPr>
          <w:sz w:val="24"/>
          <w:szCs w:val="24"/>
        </w:rPr>
        <w:tab/>
        <w:t xml:space="preserve">Skirts, shorts, dresses, and jumpers must be </w:t>
      </w:r>
      <w:r w:rsidR="0042173A" w:rsidRPr="008C0C3C">
        <w:rPr>
          <w:sz w:val="24"/>
          <w:szCs w:val="24"/>
        </w:rPr>
        <w:t>worn appropriately and properly fastened with no tears that reveal skin above mid-thigh (as defined below)</w:t>
      </w:r>
      <w:r w:rsidRPr="008C0C3C">
        <w:rPr>
          <w:sz w:val="24"/>
          <w:szCs w:val="24"/>
        </w:rPr>
        <w:t xml:space="preserve">.  Girls </w:t>
      </w:r>
      <w:r w:rsidR="002344E6" w:rsidRPr="008C0C3C">
        <w:rPr>
          <w:b/>
          <w:bCs/>
          <w:sz w:val="24"/>
          <w:szCs w:val="24"/>
          <w:u w:val="single"/>
        </w:rPr>
        <w:t>MUST</w:t>
      </w:r>
      <w:r w:rsidRPr="008C0C3C">
        <w:rPr>
          <w:sz w:val="24"/>
          <w:szCs w:val="24"/>
        </w:rPr>
        <w:t xml:space="preserve"> wear appropriate shorts underneath skirts, dresses, and jumpers.  Solid color leggings (school colors only) may be worn under skirts.  </w:t>
      </w:r>
    </w:p>
    <w:p w14:paraId="5B7A16B7" w14:textId="75718803" w:rsidR="0042173A" w:rsidRPr="003A5902" w:rsidRDefault="0042173A" w:rsidP="00594CD7">
      <w:pPr>
        <w:pStyle w:val="ListParagraph"/>
        <w:ind w:left="360"/>
        <w:rPr>
          <w:sz w:val="24"/>
          <w:szCs w:val="24"/>
          <w:u w:val="single"/>
        </w:rPr>
      </w:pPr>
      <w:r>
        <w:rPr>
          <w:sz w:val="24"/>
          <w:szCs w:val="24"/>
        </w:rPr>
        <w:t>3. Hemlines</w:t>
      </w:r>
      <w:r w:rsidR="0064500F">
        <w:rPr>
          <w:sz w:val="24"/>
          <w:szCs w:val="24"/>
        </w:rPr>
        <w:t xml:space="preserve"> for dresses, skorts, skirts, and/or shorts must be no shorter than mid-thigh (a second violation of this policy will result in appropriate disciplinary action). Mid-thigh is defined as while a student is in the seated position, </w:t>
      </w:r>
      <w:r w:rsidR="0064500F" w:rsidRPr="003A5902">
        <w:rPr>
          <w:sz w:val="24"/>
          <w:szCs w:val="24"/>
          <w:u w:val="single"/>
        </w:rPr>
        <w:t xml:space="preserve">measure halfway from the top of the leg (the crease your hip makes when seated) to the outside of the bent knee.  In a standing position, whatever students are wearing should be longer than the mid-thigh mark, when </w:t>
      </w:r>
      <w:r w:rsidR="008F3918" w:rsidRPr="003A5902">
        <w:rPr>
          <w:sz w:val="24"/>
          <w:szCs w:val="24"/>
          <w:u w:val="single"/>
        </w:rPr>
        <w:t>standing,</w:t>
      </w:r>
      <w:r w:rsidR="0064500F" w:rsidRPr="003A5902">
        <w:rPr>
          <w:sz w:val="24"/>
          <w:szCs w:val="24"/>
          <w:u w:val="single"/>
        </w:rPr>
        <w:t xml:space="preserve"> as defined above.</w:t>
      </w:r>
    </w:p>
    <w:p w14:paraId="3B622B65" w14:textId="6A701AFE" w:rsidR="00594CD7" w:rsidRPr="002E165E" w:rsidRDefault="008F3918" w:rsidP="00594CD7">
      <w:pPr>
        <w:pStyle w:val="ListParagraph"/>
        <w:ind w:left="360"/>
        <w:rPr>
          <w:sz w:val="24"/>
          <w:szCs w:val="24"/>
        </w:rPr>
      </w:pPr>
      <w:r>
        <w:rPr>
          <w:sz w:val="24"/>
          <w:szCs w:val="24"/>
        </w:rPr>
        <w:t>4.  Skin-tight clothing (</w:t>
      </w:r>
      <w:proofErr w:type="spellStart"/>
      <w:r>
        <w:rPr>
          <w:sz w:val="24"/>
          <w:szCs w:val="24"/>
        </w:rPr>
        <w:t>ie</w:t>
      </w:r>
      <w:proofErr w:type="spellEnd"/>
      <w:r>
        <w:rPr>
          <w:sz w:val="24"/>
          <w:szCs w:val="24"/>
        </w:rPr>
        <w:t>. Bike pants, tights, leotards, leggings – unless worn under shorts, dresses, or skirts that conform to appropriate dress code policy) shall not be worn.</w:t>
      </w:r>
    </w:p>
    <w:p w14:paraId="6B10E64D" w14:textId="77777777" w:rsidR="00220CCC" w:rsidRPr="00690261" w:rsidRDefault="00220CCC" w:rsidP="00220CCC">
      <w:pPr>
        <w:pStyle w:val="ListParagraph"/>
        <w:ind w:left="360"/>
        <w:rPr>
          <w:b/>
          <w:bCs/>
          <w:sz w:val="24"/>
          <w:szCs w:val="24"/>
        </w:rPr>
      </w:pPr>
      <w:r w:rsidRPr="00690261">
        <w:rPr>
          <w:b/>
          <w:bCs/>
          <w:sz w:val="24"/>
          <w:szCs w:val="24"/>
        </w:rPr>
        <w:t>Socks</w:t>
      </w:r>
    </w:p>
    <w:p w14:paraId="3ACE90A1" w14:textId="69C87669" w:rsidR="00220CCC" w:rsidRPr="002E165E" w:rsidRDefault="00220CCC" w:rsidP="00220CCC">
      <w:pPr>
        <w:pStyle w:val="ListParagraph"/>
        <w:ind w:left="360"/>
        <w:rPr>
          <w:sz w:val="24"/>
          <w:szCs w:val="24"/>
        </w:rPr>
      </w:pPr>
      <w:r w:rsidRPr="002E165E">
        <w:rPr>
          <w:sz w:val="24"/>
          <w:szCs w:val="24"/>
        </w:rPr>
        <w:lastRenderedPageBreak/>
        <w:t>1.</w:t>
      </w:r>
      <w:r w:rsidRPr="002E165E">
        <w:rPr>
          <w:sz w:val="24"/>
          <w:szCs w:val="24"/>
        </w:rPr>
        <w:tab/>
        <w:t xml:space="preserve">Socks or tights must be in solid school colors only.  This includes ankle socks and socks that may peak out of the shoes.  (If you can see it, it should meet school uniform colors). </w:t>
      </w:r>
    </w:p>
    <w:p w14:paraId="218F544C" w14:textId="77777777" w:rsidR="00220CCC" w:rsidRPr="00690261" w:rsidRDefault="00220CCC" w:rsidP="00220CCC">
      <w:pPr>
        <w:pStyle w:val="ListParagraph"/>
        <w:ind w:left="360"/>
        <w:rPr>
          <w:b/>
          <w:bCs/>
          <w:sz w:val="24"/>
          <w:szCs w:val="24"/>
        </w:rPr>
      </w:pPr>
      <w:r w:rsidRPr="00690261">
        <w:rPr>
          <w:b/>
          <w:bCs/>
          <w:sz w:val="24"/>
          <w:szCs w:val="24"/>
        </w:rPr>
        <w:t>Shoes</w:t>
      </w:r>
    </w:p>
    <w:p w14:paraId="12A1AFFE" w14:textId="0B3161C3" w:rsidR="00220CCC" w:rsidRPr="002E165E" w:rsidRDefault="00220CCC" w:rsidP="00220CCC">
      <w:pPr>
        <w:pStyle w:val="ListParagraph"/>
        <w:ind w:left="360"/>
        <w:rPr>
          <w:sz w:val="24"/>
          <w:szCs w:val="24"/>
        </w:rPr>
      </w:pPr>
      <w:r w:rsidRPr="002E165E">
        <w:rPr>
          <w:sz w:val="24"/>
          <w:szCs w:val="24"/>
        </w:rPr>
        <w:t>1.</w:t>
      </w:r>
      <w:r w:rsidRPr="002E165E">
        <w:rPr>
          <w:sz w:val="24"/>
          <w:szCs w:val="24"/>
        </w:rPr>
        <w:tab/>
        <w:t xml:space="preserve">Shoes must have closed toes </w:t>
      </w:r>
      <w:r w:rsidR="00594CD7" w:rsidRPr="002E165E">
        <w:rPr>
          <w:sz w:val="24"/>
          <w:szCs w:val="24"/>
        </w:rPr>
        <w:t xml:space="preserve">and fit securely on the </w:t>
      </w:r>
      <w:proofErr w:type="gramStart"/>
      <w:r w:rsidR="00594CD7" w:rsidRPr="002E165E">
        <w:rPr>
          <w:sz w:val="24"/>
          <w:szCs w:val="24"/>
        </w:rPr>
        <w:t>foot;</w:t>
      </w:r>
      <w:proofErr w:type="gramEnd"/>
      <w:r w:rsidR="00594CD7" w:rsidRPr="002E165E">
        <w:rPr>
          <w:sz w:val="24"/>
          <w:szCs w:val="24"/>
        </w:rPr>
        <w:t xml:space="preserve"> such as those with laces, buckles or Velcro</w:t>
      </w:r>
      <w:r w:rsidRPr="002E165E">
        <w:rPr>
          <w:sz w:val="24"/>
          <w:szCs w:val="24"/>
        </w:rPr>
        <w:t>.</w:t>
      </w:r>
      <w:r w:rsidR="00594CD7" w:rsidRPr="002E165E">
        <w:rPr>
          <w:sz w:val="24"/>
          <w:szCs w:val="24"/>
        </w:rPr>
        <w:t xml:space="preserve"> Sneakers are the best shoes for school </w:t>
      </w:r>
      <w:proofErr w:type="gramStart"/>
      <w:r w:rsidR="00594CD7" w:rsidRPr="002E165E">
        <w:rPr>
          <w:sz w:val="24"/>
          <w:szCs w:val="24"/>
        </w:rPr>
        <w:t>on a daily basis</w:t>
      </w:r>
      <w:proofErr w:type="gramEnd"/>
      <w:r w:rsidR="00772040">
        <w:rPr>
          <w:sz w:val="24"/>
          <w:szCs w:val="24"/>
        </w:rPr>
        <w:t>.</w:t>
      </w:r>
    </w:p>
    <w:p w14:paraId="5FE96895" w14:textId="3033EFC8" w:rsidR="00220CCC" w:rsidRPr="002E165E" w:rsidRDefault="00220CCC" w:rsidP="00220CCC">
      <w:pPr>
        <w:pStyle w:val="ListParagraph"/>
        <w:ind w:left="360"/>
        <w:rPr>
          <w:sz w:val="24"/>
          <w:szCs w:val="24"/>
        </w:rPr>
      </w:pPr>
      <w:r w:rsidRPr="002E165E">
        <w:rPr>
          <w:sz w:val="24"/>
          <w:szCs w:val="24"/>
        </w:rPr>
        <w:t>2.</w:t>
      </w:r>
      <w:r w:rsidRPr="002E165E">
        <w:rPr>
          <w:sz w:val="24"/>
          <w:szCs w:val="24"/>
        </w:rPr>
        <w:tab/>
        <w:t>S</w:t>
      </w:r>
      <w:r w:rsidR="00594CD7" w:rsidRPr="002E165E">
        <w:rPr>
          <w:sz w:val="24"/>
          <w:szCs w:val="24"/>
        </w:rPr>
        <w:t>hoes</w:t>
      </w:r>
      <w:r w:rsidRPr="002E165E">
        <w:rPr>
          <w:sz w:val="24"/>
          <w:szCs w:val="24"/>
        </w:rPr>
        <w:t xml:space="preserve"> with electronics, wheels, LED lights, and other irregular accessories are not to be worn.</w:t>
      </w:r>
    </w:p>
    <w:p w14:paraId="79CDA6A9" w14:textId="26711B38" w:rsidR="00690261" w:rsidRPr="00155AB5" w:rsidRDefault="00220CCC" w:rsidP="00155AB5">
      <w:pPr>
        <w:pStyle w:val="ListParagraph"/>
        <w:ind w:left="360"/>
        <w:rPr>
          <w:sz w:val="24"/>
          <w:szCs w:val="24"/>
        </w:rPr>
      </w:pPr>
      <w:r w:rsidRPr="002E165E">
        <w:rPr>
          <w:sz w:val="24"/>
          <w:szCs w:val="24"/>
        </w:rPr>
        <w:t>3.</w:t>
      </w:r>
      <w:r w:rsidRPr="002E165E">
        <w:rPr>
          <w:sz w:val="24"/>
          <w:szCs w:val="24"/>
        </w:rPr>
        <w:tab/>
        <w:t xml:space="preserve">Crocs, jellies, water shoes, flip flops, cleats, </w:t>
      </w:r>
      <w:r w:rsidR="00772040">
        <w:rPr>
          <w:sz w:val="24"/>
          <w:szCs w:val="24"/>
        </w:rPr>
        <w:t xml:space="preserve">heels, </w:t>
      </w:r>
      <w:r w:rsidRPr="002E165E">
        <w:rPr>
          <w:sz w:val="24"/>
          <w:szCs w:val="24"/>
        </w:rPr>
        <w:t>and boots are not permitted.</w:t>
      </w:r>
    </w:p>
    <w:p w14:paraId="12B47D9D" w14:textId="77777777" w:rsidR="00220CCC" w:rsidRPr="00690261" w:rsidRDefault="00220CCC" w:rsidP="00220CCC">
      <w:pPr>
        <w:pStyle w:val="ListParagraph"/>
        <w:ind w:left="360"/>
        <w:rPr>
          <w:b/>
          <w:bCs/>
          <w:sz w:val="24"/>
          <w:szCs w:val="24"/>
        </w:rPr>
      </w:pPr>
      <w:r w:rsidRPr="00690261">
        <w:rPr>
          <w:b/>
          <w:bCs/>
          <w:sz w:val="24"/>
          <w:szCs w:val="24"/>
        </w:rPr>
        <w:t>Hair</w:t>
      </w:r>
    </w:p>
    <w:p w14:paraId="31439B45" w14:textId="39A8526E" w:rsidR="00220CCC" w:rsidRPr="002E165E" w:rsidRDefault="00220CCC" w:rsidP="00220CCC">
      <w:pPr>
        <w:pStyle w:val="ListParagraph"/>
        <w:ind w:left="360"/>
        <w:rPr>
          <w:sz w:val="24"/>
          <w:szCs w:val="24"/>
        </w:rPr>
      </w:pPr>
      <w:r w:rsidRPr="002E165E">
        <w:rPr>
          <w:sz w:val="24"/>
          <w:szCs w:val="24"/>
        </w:rPr>
        <w:t>1.</w:t>
      </w:r>
      <w:r w:rsidRPr="002E165E">
        <w:rPr>
          <w:sz w:val="24"/>
          <w:szCs w:val="24"/>
        </w:rPr>
        <w:tab/>
      </w:r>
      <w:r w:rsidR="002514B4" w:rsidRPr="002E165E">
        <w:rPr>
          <w:sz w:val="24"/>
          <w:szCs w:val="24"/>
        </w:rPr>
        <w:t>Only natural</w:t>
      </w:r>
      <w:r w:rsidRPr="002E165E">
        <w:rPr>
          <w:sz w:val="24"/>
          <w:szCs w:val="24"/>
        </w:rPr>
        <w:t xml:space="preserve"> hair colors are permitted on campus during the school year. </w:t>
      </w:r>
      <w:r w:rsidR="00594CD7" w:rsidRPr="002E165E">
        <w:rPr>
          <w:sz w:val="24"/>
          <w:szCs w:val="24"/>
        </w:rPr>
        <w:t>This includes dying hair bright colors.</w:t>
      </w:r>
      <w:r w:rsidRPr="002E165E">
        <w:rPr>
          <w:sz w:val="24"/>
          <w:szCs w:val="24"/>
        </w:rPr>
        <w:t xml:space="preserve"> </w:t>
      </w:r>
    </w:p>
    <w:p w14:paraId="09A8787E" w14:textId="77777777" w:rsidR="00220CCC" w:rsidRPr="002E165E" w:rsidRDefault="00220CCC" w:rsidP="00220CCC">
      <w:pPr>
        <w:pStyle w:val="ListParagraph"/>
        <w:ind w:left="360"/>
        <w:rPr>
          <w:sz w:val="24"/>
          <w:szCs w:val="24"/>
        </w:rPr>
      </w:pPr>
      <w:r w:rsidRPr="002E165E">
        <w:rPr>
          <w:sz w:val="24"/>
          <w:szCs w:val="24"/>
        </w:rPr>
        <w:t>2.</w:t>
      </w:r>
      <w:r w:rsidRPr="002E165E">
        <w:rPr>
          <w:sz w:val="24"/>
          <w:szCs w:val="24"/>
        </w:rPr>
        <w:tab/>
        <w:t>Hair should be kept off the face.</w:t>
      </w:r>
    </w:p>
    <w:p w14:paraId="1F2325C2" w14:textId="09157248" w:rsidR="00220CCC" w:rsidRPr="002E165E" w:rsidRDefault="00220CCC" w:rsidP="00220CCC">
      <w:pPr>
        <w:pStyle w:val="ListParagraph"/>
        <w:ind w:left="360"/>
        <w:rPr>
          <w:sz w:val="24"/>
          <w:szCs w:val="24"/>
        </w:rPr>
      </w:pPr>
      <w:r w:rsidRPr="002E165E">
        <w:rPr>
          <w:sz w:val="24"/>
          <w:szCs w:val="24"/>
        </w:rPr>
        <w:t>3.</w:t>
      </w:r>
      <w:r w:rsidRPr="002E165E">
        <w:rPr>
          <w:sz w:val="24"/>
          <w:szCs w:val="24"/>
        </w:rPr>
        <w:tab/>
        <w:t>Accessories are permitted but must not be bulky in nature and should support the overall school appearance.</w:t>
      </w:r>
    </w:p>
    <w:p w14:paraId="3019F70F" w14:textId="25401A8A" w:rsidR="00220CCC" w:rsidRPr="002E165E" w:rsidRDefault="00594CD7" w:rsidP="00220CCC">
      <w:pPr>
        <w:pStyle w:val="ListParagraph"/>
        <w:ind w:left="360"/>
        <w:rPr>
          <w:sz w:val="24"/>
          <w:szCs w:val="24"/>
        </w:rPr>
      </w:pPr>
      <w:r w:rsidRPr="002E165E">
        <w:rPr>
          <w:sz w:val="24"/>
          <w:szCs w:val="24"/>
        </w:rPr>
        <w:t>4.</w:t>
      </w:r>
      <w:r w:rsidRPr="002E165E">
        <w:rPr>
          <w:sz w:val="24"/>
          <w:szCs w:val="24"/>
        </w:rPr>
        <w:tab/>
        <w:t>Hats, bandanas, scarves, and beanies are not permitted.</w:t>
      </w:r>
    </w:p>
    <w:p w14:paraId="6F27C992" w14:textId="77777777" w:rsidR="00220CCC" w:rsidRPr="00690261" w:rsidRDefault="00220CCC" w:rsidP="00220CCC">
      <w:pPr>
        <w:pStyle w:val="ListParagraph"/>
        <w:ind w:left="360"/>
        <w:rPr>
          <w:b/>
          <w:bCs/>
          <w:sz w:val="24"/>
          <w:szCs w:val="24"/>
        </w:rPr>
      </w:pPr>
      <w:r w:rsidRPr="00690261">
        <w:rPr>
          <w:b/>
          <w:bCs/>
          <w:sz w:val="24"/>
          <w:szCs w:val="24"/>
        </w:rPr>
        <w:t>Outerwear</w:t>
      </w:r>
    </w:p>
    <w:p w14:paraId="646CDF0C" w14:textId="19DAF4AD" w:rsidR="00220CCC" w:rsidRPr="002E165E" w:rsidRDefault="00220CCC" w:rsidP="00D117AE">
      <w:pPr>
        <w:pStyle w:val="ListParagraph"/>
        <w:numPr>
          <w:ilvl w:val="0"/>
          <w:numId w:val="2"/>
        </w:numPr>
        <w:rPr>
          <w:sz w:val="24"/>
          <w:szCs w:val="24"/>
        </w:rPr>
      </w:pPr>
      <w:r w:rsidRPr="002E165E">
        <w:rPr>
          <w:sz w:val="24"/>
          <w:szCs w:val="24"/>
        </w:rPr>
        <w:t xml:space="preserve">Sweaters/sweatshirts must be solid school colors or with school logo only.  </w:t>
      </w:r>
    </w:p>
    <w:p w14:paraId="53123FCA" w14:textId="33276225" w:rsidR="00220CCC" w:rsidRPr="002E165E" w:rsidRDefault="00220CCC" w:rsidP="00D117AE">
      <w:pPr>
        <w:pStyle w:val="ListParagraph"/>
        <w:numPr>
          <w:ilvl w:val="0"/>
          <w:numId w:val="2"/>
        </w:numPr>
        <w:rPr>
          <w:sz w:val="24"/>
          <w:szCs w:val="24"/>
        </w:rPr>
      </w:pPr>
      <w:r w:rsidRPr="002E165E">
        <w:rPr>
          <w:sz w:val="24"/>
          <w:szCs w:val="24"/>
        </w:rPr>
        <w:t xml:space="preserve">Outerwear that is not in a school color must be removed upon entering the classroom.  </w:t>
      </w:r>
    </w:p>
    <w:p w14:paraId="3FB5B6B0" w14:textId="39CDA5DB" w:rsidR="00220CCC" w:rsidRPr="000143B0" w:rsidRDefault="00220CCC" w:rsidP="000143B0">
      <w:pPr>
        <w:pStyle w:val="ListParagraph"/>
        <w:numPr>
          <w:ilvl w:val="0"/>
          <w:numId w:val="2"/>
        </w:numPr>
        <w:rPr>
          <w:sz w:val="24"/>
          <w:szCs w:val="24"/>
        </w:rPr>
      </w:pPr>
      <w:r w:rsidRPr="002E165E">
        <w:rPr>
          <w:sz w:val="24"/>
          <w:szCs w:val="24"/>
        </w:rPr>
        <w:t xml:space="preserve">Please write your child’s name inside jackets, sweatshirts, and sweaters. </w:t>
      </w:r>
    </w:p>
    <w:p w14:paraId="68C1CE9F" w14:textId="4C61B4BC" w:rsidR="00594CD7" w:rsidRPr="00690261" w:rsidRDefault="00594CD7" w:rsidP="00220CCC">
      <w:pPr>
        <w:pStyle w:val="ListParagraph"/>
        <w:ind w:left="360"/>
        <w:rPr>
          <w:b/>
          <w:bCs/>
          <w:sz w:val="24"/>
          <w:szCs w:val="24"/>
        </w:rPr>
      </w:pPr>
      <w:r w:rsidRPr="00690261">
        <w:rPr>
          <w:b/>
          <w:bCs/>
          <w:sz w:val="24"/>
          <w:szCs w:val="24"/>
        </w:rPr>
        <w:t>Dress Down Days</w:t>
      </w:r>
    </w:p>
    <w:p w14:paraId="5B5F7214" w14:textId="3901C377" w:rsidR="00594CD7" w:rsidRDefault="00594CD7" w:rsidP="00000D53">
      <w:pPr>
        <w:pStyle w:val="ListParagraph"/>
        <w:spacing w:after="0" w:line="240" w:lineRule="auto"/>
        <w:ind w:left="360"/>
        <w:rPr>
          <w:sz w:val="24"/>
          <w:szCs w:val="24"/>
        </w:rPr>
      </w:pPr>
      <w:r w:rsidRPr="002E165E">
        <w:rPr>
          <w:sz w:val="24"/>
          <w:szCs w:val="24"/>
        </w:rPr>
        <w:t>Fridays are school spirit days when students may wear their WCA t-shirt with blue denim jeans only or regular uniform botto</w:t>
      </w:r>
      <w:r w:rsidR="0020202F" w:rsidRPr="002E165E">
        <w:rPr>
          <w:sz w:val="24"/>
          <w:szCs w:val="24"/>
        </w:rPr>
        <w:t xml:space="preserve">ms. There also may be </w:t>
      </w:r>
      <w:r w:rsidRPr="002E165E">
        <w:rPr>
          <w:sz w:val="24"/>
          <w:szCs w:val="24"/>
        </w:rPr>
        <w:t>dress down fundraiser days scheduled throughout the year. On those days, all shirts must cover shoulders</w:t>
      </w:r>
      <w:r w:rsidR="00696FC0" w:rsidRPr="002E165E">
        <w:rPr>
          <w:sz w:val="24"/>
          <w:szCs w:val="24"/>
        </w:rPr>
        <w:t>,</w:t>
      </w:r>
      <w:r w:rsidRPr="002E165E">
        <w:rPr>
          <w:sz w:val="24"/>
          <w:szCs w:val="24"/>
        </w:rPr>
        <w:t xml:space="preserve"> </w:t>
      </w:r>
      <w:r w:rsidR="00696FC0" w:rsidRPr="002E165E">
        <w:rPr>
          <w:sz w:val="24"/>
          <w:szCs w:val="24"/>
        </w:rPr>
        <w:t xml:space="preserve">shirts, </w:t>
      </w:r>
      <w:proofErr w:type="gramStart"/>
      <w:r w:rsidRPr="002E165E">
        <w:rPr>
          <w:sz w:val="24"/>
          <w:szCs w:val="24"/>
        </w:rPr>
        <w:t>shorts</w:t>
      </w:r>
      <w:proofErr w:type="gramEnd"/>
      <w:r w:rsidR="00696FC0" w:rsidRPr="002E165E">
        <w:rPr>
          <w:sz w:val="24"/>
          <w:szCs w:val="24"/>
        </w:rPr>
        <w:t xml:space="preserve"> and shoes must meet regular uniform policy. No hats or other head gear allowed.</w:t>
      </w:r>
    </w:p>
    <w:p w14:paraId="13B487A5" w14:textId="68639340" w:rsidR="007829FE" w:rsidRPr="007829FE" w:rsidRDefault="007829FE" w:rsidP="00000D53">
      <w:pPr>
        <w:pStyle w:val="ListParagraph"/>
        <w:spacing w:after="0" w:line="240" w:lineRule="auto"/>
        <w:ind w:left="360"/>
        <w:rPr>
          <w:b/>
          <w:bCs/>
          <w:sz w:val="24"/>
          <w:szCs w:val="24"/>
        </w:rPr>
      </w:pPr>
      <w:r w:rsidRPr="007829FE">
        <w:rPr>
          <w:b/>
          <w:bCs/>
          <w:sz w:val="24"/>
          <w:szCs w:val="24"/>
        </w:rPr>
        <w:t>If a student violates the Dress Code Policy, the following steps will be taken:</w:t>
      </w:r>
    </w:p>
    <w:p w14:paraId="3E007319" w14:textId="4F14F41D" w:rsidR="007829FE" w:rsidRPr="007829FE" w:rsidRDefault="007829FE" w:rsidP="007829FE">
      <w:pPr>
        <w:spacing w:after="0" w:line="240" w:lineRule="auto"/>
        <w:ind w:firstLine="360"/>
        <w:rPr>
          <w:sz w:val="24"/>
          <w:szCs w:val="24"/>
        </w:rPr>
      </w:pPr>
      <w:r w:rsidRPr="007829FE">
        <w:rPr>
          <w:sz w:val="24"/>
          <w:szCs w:val="24"/>
        </w:rPr>
        <w:t>1</w:t>
      </w:r>
      <w:r w:rsidRPr="007829FE">
        <w:rPr>
          <w:sz w:val="24"/>
          <w:szCs w:val="24"/>
          <w:vertAlign w:val="superscript"/>
        </w:rPr>
        <w:t>st</w:t>
      </w:r>
      <w:r w:rsidRPr="007829FE">
        <w:rPr>
          <w:sz w:val="24"/>
          <w:szCs w:val="24"/>
        </w:rPr>
        <w:t xml:space="preserve"> Offense – Verbal </w:t>
      </w:r>
      <w:r>
        <w:rPr>
          <w:sz w:val="24"/>
          <w:szCs w:val="24"/>
        </w:rPr>
        <w:t>w</w:t>
      </w:r>
      <w:r w:rsidRPr="007829FE">
        <w:rPr>
          <w:sz w:val="24"/>
          <w:szCs w:val="24"/>
        </w:rPr>
        <w:t>arning</w:t>
      </w:r>
      <w:r>
        <w:rPr>
          <w:sz w:val="24"/>
          <w:szCs w:val="24"/>
        </w:rPr>
        <w:t>.</w:t>
      </w:r>
    </w:p>
    <w:p w14:paraId="2D642130" w14:textId="2471FE6C" w:rsidR="007829FE" w:rsidRPr="007829FE" w:rsidRDefault="007829FE" w:rsidP="007829FE">
      <w:pPr>
        <w:spacing w:after="0" w:line="240" w:lineRule="auto"/>
        <w:ind w:firstLine="360"/>
        <w:rPr>
          <w:sz w:val="24"/>
          <w:szCs w:val="24"/>
        </w:rPr>
      </w:pPr>
      <w:r w:rsidRPr="007829FE">
        <w:rPr>
          <w:sz w:val="24"/>
          <w:szCs w:val="24"/>
        </w:rPr>
        <w:t>2</w:t>
      </w:r>
      <w:r w:rsidRPr="007829FE">
        <w:rPr>
          <w:sz w:val="24"/>
          <w:szCs w:val="24"/>
          <w:vertAlign w:val="superscript"/>
        </w:rPr>
        <w:t>nd</w:t>
      </w:r>
      <w:r w:rsidRPr="007829FE">
        <w:rPr>
          <w:sz w:val="24"/>
          <w:szCs w:val="24"/>
        </w:rPr>
        <w:t xml:space="preserve"> Offense – Green </w:t>
      </w:r>
      <w:r>
        <w:rPr>
          <w:sz w:val="24"/>
          <w:szCs w:val="24"/>
        </w:rPr>
        <w:t>s</w:t>
      </w:r>
      <w:r w:rsidRPr="007829FE">
        <w:rPr>
          <w:sz w:val="24"/>
          <w:szCs w:val="24"/>
        </w:rPr>
        <w:t xml:space="preserve">lip &amp; </w:t>
      </w:r>
      <w:r>
        <w:rPr>
          <w:sz w:val="24"/>
          <w:szCs w:val="24"/>
        </w:rPr>
        <w:t>p</w:t>
      </w:r>
      <w:r w:rsidRPr="007829FE">
        <w:rPr>
          <w:sz w:val="24"/>
          <w:szCs w:val="24"/>
        </w:rPr>
        <w:t xml:space="preserve">arent </w:t>
      </w:r>
      <w:r>
        <w:rPr>
          <w:sz w:val="24"/>
          <w:szCs w:val="24"/>
        </w:rPr>
        <w:t>c</w:t>
      </w:r>
      <w:r w:rsidRPr="007829FE">
        <w:rPr>
          <w:sz w:val="24"/>
          <w:szCs w:val="24"/>
        </w:rPr>
        <w:t>ontacted.</w:t>
      </w:r>
    </w:p>
    <w:p w14:paraId="30DD3A27" w14:textId="1BF0CF27" w:rsidR="007829FE" w:rsidRPr="007829FE" w:rsidRDefault="007829FE" w:rsidP="007829FE">
      <w:pPr>
        <w:spacing w:after="0" w:line="240" w:lineRule="auto"/>
        <w:ind w:left="360"/>
        <w:rPr>
          <w:sz w:val="24"/>
          <w:szCs w:val="24"/>
        </w:rPr>
      </w:pPr>
      <w:r w:rsidRPr="007829FE">
        <w:rPr>
          <w:sz w:val="24"/>
          <w:szCs w:val="24"/>
        </w:rPr>
        <w:t>3</w:t>
      </w:r>
      <w:r w:rsidRPr="007829FE">
        <w:rPr>
          <w:sz w:val="24"/>
          <w:szCs w:val="24"/>
          <w:vertAlign w:val="superscript"/>
        </w:rPr>
        <w:t>rd</w:t>
      </w:r>
      <w:r w:rsidRPr="007829FE">
        <w:rPr>
          <w:sz w:val="24"/>
          <w:szCs w:val="24"/>
        </w:rPr>
        <w:t xml:space="preserve"> Offense – Pink </w:t>
      </w:r>
      <w:r>
        <w:rPr>
          <w:sz w:val="24"/>
          <w:szCs w:val="24"/>
        </w:rPr>
        <w:t>s</w:t>
      </w:r>
      <w:r w:rsidRPr="007829FE">
        <w:rPr>
          <w:sz w:val="24"/>
          <w:szCs w:val="24"/>
        </w:rPr>
        <w:t>lip &amp; sent home for the day.</w:t>
      </w:r>
    </w:p>
    <w:p w14:paraId="4C6C812F" w14:textId="123BFCAB" w:rsidR="00EF1A75" w:rsidRPr="002E165E" w:rsidRDefault="007E17A6" w:rsidP="00E434CE">
      <w:pPr>
        <w:pStyle w:val="ListParagraph"/>
        <w:numPr>
          <w:ilvl w:val="0"/>
          <w:numId w:val="1"/>
        </w:numPr>
        <w:rPr>
          <w:b/>
          <w:sz w:val="24"/>
          <w:szCs w:val="24"/>
        </w:rPr>
      </w:pPr>
      <w:r>
        <w:rPr>
          <w:b/>
          <w:sz w:val="24"/>
          <w:szCs w:val="24"/>
        </w:rPr>
        <w:t>Specials Program</w:t>
      </w:r>
    </w:p>
    <w:p w14:paraId="0A5E1180" w14:textId="0F19C5F4" w:rsidR="00AC3643" w:rsidRDefault="00AC3643" w:rsidP="00EF1A75">
      <w:pPr>
        <w:pStyle w:val="ListParagraph"/>
        <w:ind w:left="360"/>
        <w:rPr>
          <w:sz w:val="24"/>
          <w:szCs w:val="24"/>
        </w:rPr>
      </w:pPr>
      <w:r w:rsidRPr="002E165E">
        <w:rPr>
          <w:sz w:val="24"/>
          <w:szCs w:val="24"/>
        </w:rPr>
        <w:t xml:space="preserve">Music – </w:t>
      </w:r>
      <w:r w:rsidR="007E17A6">
        <w:rPr>
          <w:sz w:val="24"/>
          <w:szCs w:val="24"/>
        </w:rPr>
        <w:t>Monday</w:t>
      </w:r>
    </w:p>
    <w:p w14:paraId="275461BD" w14:textId="77777777" w:rsidR="002735F9" w:rsidRPr="002E165E" w:rsidRDefault="002735F9" w:rsidP="002735F9">
      <w:pPr>
        <w:pStyle w:val="ListParagraph"/>
        <w:ind w:left="360"/>
        <w:rPr>
          <w:sz w:val="24"/>
          <w:szCs w:val="24"/>
        </w:rPr>
      </w:pPr>
      <w:r w:rsidRPr="002E165E">
        <w:rPr>
          <w:sz w:val="24"/>
          <w:szCs w:val="24"/>
        </w:rPr>
        <w:t xml:space="preserve">Physical Education – </w:t>
      </w:r>
      <w:r>
        <w:rPr>
          <w:sz w:val="24"/>
          <w:szCs w:val="24"/>
        </w:rPr>
        <w:t>Tuesday/Thursday</w:t>
      </w:r>
    </w:p>
    <w:p w14:paraId="409B654E" w14:textId="426576C4" w:rsidR="00670946" w:rsidRPr="002E165E" w:rsidRDefault="00670946" w:rsidP="00EF1A75">
      <w:pPr>
        <w:pStyle w:val="ListParagraph"/>
        <w:ind w:left="360"/>
        <w:rPr>
          <w:sz w:val="24"/>
          <w:szCs w:val="24"/>
        </w:rPr>
      </w:pPr>
      <w:r>
        <w:rPr>
          <w:sz w:val="24"/>
          <w:szCs w:val="24"/>
        </w:rPr>
        <w:t xml:space="preserve">Art – </w:t>
      </w:r>
      <w:r w:rsidR="002735F9">
        <w:rPr>
          <w:sz w:val="24"/>
          <w:szCs w:val="24"/>
        </w:rPr>
        <w:t>Wednesday</w:t>
      </w:r>
    </w:p>
    <w:p w14:paraId="456848B7" w14:textId="1F4E6C26" w:rsidR="00AC3643" w:rsidRPr="002E165E" w:rsidRDefault="00AC3643" w:rsidP="00EF1A75">
      <w:pPr>
        <w:pStyle w:val="ListParagraph"/>
        <w:ind w:left="360"/>
        <w:rPr>
          <w:sz w:val="24"/>
          <w:szCs w:val="24"/>
        </w:rPr>
      </w:pPr>
      <w:r w:rsidRPr="002E165E">
        <w:rPr>
          <w:sz w:val="24"/>
          <w:szCs w:val="24"/>
        </w:rPr>
        <w:t xml:space="preserve">Foreign Language (Spanish) – </w:t>
      </w:r>
      <w:r w:rsidR="002735F9">
        <w:rPr>
          <w:sz w:val="24"/>
          <w:szCs w:val="24"/>
        </w:rPr>
        <w:t>Friday</w:t>
      </w:r>
    </w:p>
    <w:p w14:paraId="16818D00" w14:textId="1828CF82" w:rsidR="00387222" w:rsidRDefault="005344F7" w:rsidP="00E52CEB">
      <w:pPr>
        <w:pStyle w:val="ListParagraph"/>
        <w:ind w:left="360"/>
        <w:rPr>
          <w:sz w:val="24"/>
          <w:szCs w:val="24"/>
        </w:rPr>
      </w:pPr>
      <w:r>
        <w:rPr>
          <w:sz w:val="24"/>
          <w:szCs w:val="24"/>
        </w:rPr>
        <w:t>Students will have time each week to check out books from the library.</w:t>
      </w:r>
    </w:p>
    <w:p w14:paraId="70AD78B4" w14:textId="006750D2" w:rsidR="005344F7" w:rsidRPr="008C0C3C" w:rsidRDefault="005344F7" w:rsidP="00E52CEB">
      <w:pPr>
        <w:pStyle w:val="ListParagraph"/>
        <w:ind w:left="360"/>
        <w:rPr>
          <w:sz w:val="24"/>
          <w:szCs w:val="24"/>
        </w:rPr>
      </w:pPr>
      <w:r w:rsidRPr="008C0C3C">
        <w:rPr>
          <w:sz w:val="24"/>
          <w:szCs w:val="24"/>
        </w:rPr>
        <w:t xml:space="preserve">Technology will be integrated into the everyday classroom curriculum. </w:t>
      </w:r>
    </w:p>
    <w:p w14:paraId="50A5D5CA" w14:textId="4693C430" w:rsidR="00255C15" w:rsidRPr="008C0C3C" w:rsidRDefault="00255C15" w:rsidP="00255C15">
      <w:pPr>
        <w:pStyle w:val="ListParagraph"/>
        <w:spacing w:after="0"/>
        <w:ind w:left="360"/>
        <w:rPr>
          <w:b/>
          <w:bCs/>
          <w:sz w:val="24"/>
          <w:szCs w:val="24"/>
        </w:rPr>
      </w:pPr>
      <w:r w:rsidRPr="008C0C3C">
        <w:rPr>
          <w:b/>
          <w:bCs/>
          <w:sz w:val="24"/>
          <w:szCs w:val="24"/>
        </w:rPr>
        <w:t>12.1 Electives</w:t>
      </w:r>
    </w:p>
    <w:p w14:paraId="2DDA4606" w14:textId="1AA6388D" w:rsidR="00255C15" w:rsidRPr="008C0C3C" w:rsidRDefault="00255C15" w:rsidP="00255C15">
      <w:pPr>
        <w:pStyle w:val="ListParagraph"/>
        <w:spacing w:after="0"/>
        <w:ind w:left="360"/>
        <w:rPr>
          <w:sz w:val="24"/>
          <w:szCs w:val="24"/>
        </w:rPr>
      </w:pPr>
      <w:r w:rsidRPr="008C0C3C">
        <w:rPr>
          <w:sz w:val="24"/>
          <w:szCs w:val="24"/>
        </w:rPr>
        <w:t>For Grades 4</w:t>
      </w:r>
      <w:r w:rsidRPr="008C0C3C">
        <w:rPr>
          <w:sz w:val="24"/>
          <w:szCs w:val="24"/>
          <w:vertAlign w:val="superscript"/>
        </w:rPr>
        <w:t>th</w:t>
      </w:r>
      <w:r w:rsidRPr="008C0C3C">
        <w:rPr>
          <w:sz w:val="24"/>
          <w:szCs w:val="24"/>
        </w:rPr>
        <w:t>-7</w:t>
      </w:r>
      <w:r w:rsidRPr="008C0C3C">
        <w:rPr>
          <w:sz w:val="24"/>
          <w:szCs w:val="24"/>
          <w:vertAlign w:val="superscript"/>
        </w:rPr>
        <w:t>th</w:t>
      </w:r>
      <w:r w:rsidRPr="008C0C3C">
        <w:rPr>
          <w:sz w:val="24"/>
          <w:szCs w:val="24"/>
        </w:rPr>
        <w:t xml:space="preserve"> students </w:t>
      </w:r>
      <w:r w:rsidRPr="008C0C3C">
        <w:rPr>
          <w:sz w:val="24"/>
          <w:szCs w:val="24"/>
          <w:u w:val="single"/>
        </w:rPr>
        <w:t xml:space="preserve">may </w:t>
      </w:r>
      <w:r w:rsidRPr="008C0C3C">
        <w:rPr>
          <w:sz w:val="24"/>
          <w:szCs w:val="24"/>
        </w:rPr>
        <w:t xml:space="preserve">be able to participate in electives if deemed academically eligible by their teacher(s). </w:t>
      </w:r>
    </w:p>
    <w:p w14:paraId="75D433BD" w14:textId="67404CFA" w:rsidR="00255C15" w:rsidRPr="008C0C3C" w:rsidRDefault="00255C15" w:rsidP="00255C15">
      <w:pPr>
        <w:pStyle w:val="ListParagraph"/>
        <w:spacing w:after="0"/>
        <w:ind w:left="360"/>
        <w:rPr>
          <w:sz w:val="24"/>
          <w:szCs w:val="24"/>
        </w:rPr>
      </w:pPr>
      <w:r w:rsidRPr="008C0C3C">
        <w:rPr>
          <w:sz w:val="24"/>
          <w:szCs w:val="24"/>
        </w:rPr>
        <w:t>Physical Education – Monday</w:t>
      </w:r>
    </w:p>
    <w:p w14:paraId="408C2B7E" w14:textId="2CDAD15E" w:rsidR="00255C15" w:rsidRPr="008C0C3C" w:rsidRDefault="00255C15" w:rsidP="00255C15">
      <w:pPr>
        <w:pStyle w:val="ListParagraph"/>
        <w:spacing w:after="0"/>
        <w:ind w:left="360"/>
        <w:rPr>
          <w:sz w:val="24"/>
          <w:szCs w:val="24"/>
        </w:rPr>
      </w:pPr>
      <w:r w:rsidRPr="008C0C3C">
        <w:rPr>
          <w:sz w:val="24"/>
          <w:szCs w:val="24"/>
        </w:rPr>
        <w:t xml:space="preserve">Culinary </w:t>
      </w:r>
      <w:r w:rsidR="00B95B6D" w:rsidRPr="008C0C3C">
        <w:rPr>
          <w:sz w:val="24"/>
          <w:szCs w:val="24"/>
        </w:rPr>
        <w:t>A</w:t>
      </w:r>
      <w:r w:rsidRPr="008C0C3C">
        <w:rPr>
          <w:sz w:val="24"/>
          <w:szCs w:val="24"/>
        </w:rPr>
        <w:t xml:space="preserve">rts </w:t>
      </w:r>
      <w:r w:rsidR="00BA6A52" w:rsidRPr="008C0C3C">
        <w:rPr>
          <w:sz w:val="24"/>
          <w:szCs w:val="24"/>
        </w:rPr>
        <w:t>- Tuesday</w:t>
      </w:r>
    </w:p>
    <w:p w14:paraId="7D756738" w14:textId="6E819AE7" w:rsidR="00B95B6D" w:rsidRPr="008C0C3C" w:rsidRDefault="00B95B6D" w:rsidP="00255C15">
      <w:pPr>
        <w:pStyle w:val="ListParagraph"/>
        <w:spacing w:after="0"/>
        <w:ind w:left="360"/>
        <w:rPr>
          <w:sz w:val="24"/>
          <w:szCs w:val="24"/>
        </w:rPr>
      </w:pPr>
      <w:r w:rsidRPr="008C0C3C">
        <w:rPr>
          <w:sz w:val="24"/>
          <w:szCs w:val="24"/>
        </w:rPr>
        <w:t>Physical Education – Wednesday</w:t>
      </w:r>
    </w:p>
    <w:p w14:paraId="26197C10" w14:textId="6DFBDC55" w:rsidR="00B95B6D" w:rsidRPr="008C0C3C" w:rsidRDefault="00B95B6D" w:rsidP="00255C15">
      <w:pPr>
        <w:pStyle w:val="ListParagraph"/>
        <w:spacing w:after="0"/>
        <w:ind w:left="360"/>
        <w:rPr>
          <w:sz w:val="24"/>
          <w:szCs w:val="24"/>
        </w:rPr>
      </w:pPr>
      <w:r w:rsidRPr="008C0C3C">
        <w:rPr>
          <w:sz w:val="24"/>
          <w:szCs w:val="24"/>
        </w:rPr>
        <w:lastRenderedPageBreak/>
        <w:t>Culinary Arts or Art – Thursday</w:t>
      </w:r>
    </w:p>
    <w:p w14:paraId="356E522D" w14:textId="5FBAF939" w:rsidR="00B95B6D" w:rsidRPr="008C0C3C" w:rsidRDefault="00B95B6D" w:rsidP="00255C15">
      <w:pPr>
        <w:pStyle w:val="ListParagraph"/>
        <w:spacing w:after="0"/>
        <w:ind w:left="360"/>
        <w:rPr>
          <w:sz w:val="24"/>
          <w:szCs w:val="24"/>
        </w:rPr>
      </w:pPr>
      <w:r w:rsidRPr="008C0C3C">
        <w:rPr>
          <w:sz w:val="24"/>
          <w:szCs w:val="24"/>
        </w:rPr>
        <w:t>P</w:t>
      </w:r>
      <w:r w:rsidR="002124D8" w:rsidRPr="008C0C3C">
        <w:rPr>
          <w:sz w:val="24"/>
          <w:szCs w:val="24"/>
        </w:rPr>
        <w:t>hysical Education – Friday</w:t>
      </w:r>
    </w:p>
    <w:p w14:paraId="1694419D" w14:textId="420BB309" w:rsidR="00255C15" w:rsidRPr="008C0C3C" w:rsidRDefault="002124D8" w:rsidP="006545A2">
      <w:pPr>
        <w:pStyle w:val="ListParagraph"/>
        <w:spacing w:after="0"/>
        <w:ind w:left="360"/>
        <w:rPr>
          <w:sz w:val="24"/>
          <w:szCs w:val="24"/>
        </w:rPr>
      </w:pPr>
      <w:r w:rsidRPr="008C0C3C">
        <w:rPr>
          <w:sz w:val="24"/>
          <w:szCs w:val="24"/>
        </w:rPr>
        <w:t xml:space="preserve">Those not eligible for electives </w:t>
      </w:r>
      <w:r w:rsidRPr="008C0C3C">
        <w:rPr>
          <w:b/>
          <w:bCs/>
          <w:sz w:val="24"/>
          <w:szCs w:val="24"/>
          <w:u w:val="single"/>
        </w:rPr>
        <w:t xml:space="preserve">Must </w:t>
      </w:r>
      <w:r w:rsidRPr="008C0C3C">
        <w:rPr>
          <w:sz w:val="24"/>
          <w:szCs w:val="24"/>
        </w:rPr>
        <w:t xml:space="preserve">stay in study hall with their teachers. Study hall may be </w:t>
      </w:r>
      <w:r w:rsidR="00BA6A52" w:rsidRPr="008C0C3C">
        <w:rPr>
          <w:sz w:val="24"/>
          <w:szCs w:val="24"/>
        </w:rPr>
        <w:t xml:space="preserve">chosen as an elective even when eligible for electives. </w:t>
      </w:r>
    </w:p>
    <w:p w14:paraId="0FD326EE" w14:textId="77777777" w:rsidR="0008595E" w:rsidRPr="008C0C3C" w:rsidRDefault="0008595E" w:rsidP="00E434CE">
      <w:pPr>
        <w:pStyle w:val="ListParagraph"/>
        <w:numPr>
          <w:ilvl w:val="0"/>
          <w:numId w:val="1"/>
        </w:numPr>
        <w:rPr>
          <w:b/>
          <w:sz w:val="24"/>
          <w:szCs w:val="24"/>
        </w:rPr>
      </w:pPr>
      <w:r w:rsidRPr="008C0C3C">
        <w:rPr>
          <w:b/>
          <w:sz w:val="24"/>
          <w:szCs w:val="24"/>
        </w:rPr>
        <w:t>Field Trips</w:t>
      </w:r>
    </w:p>
    <w:p w14:paraId="37222DF8" w14:textId="6B36532B" w:rsidR="00E24074" w:rsidRPr="002E165E" w:rsidRDefault="00E527BB" w:rsidP="00E24074">
      <w:pPr>
        <w:pStyle w:val="ListParagraph"/>
        <w:ind w:left="360"/>
        <w:rPr>
          <w:sz w:val="24"/>
          <w:szCs w:val="24"/>
        </w:rPr>
      </w:pPr>
      <w:r w:rsidRPr="008C0C3C">
        <w:rPr>
          <w:sz w:val="24"/>
          <w:szCs w:val="24"/>
        </w:rPr>
        <w:t>Field trips are considered an important part of the educational program at Wesley Christian Academy. All trips are carefully planned to give students</w:t>
      </w:r>
      <w:r w:rsidRPr="002E165E">
        <w:rPr>
          <w:sz w:val="24"/>
          <w:szCs w:val="24"/>
        </w:rPr>
        <w:t xml:space="preserve"> educationally enriching experiences that are not available in the confines of the classroom. Field trip fees are paid in advance (due </w:t>
      </w:r>
      <w:r w:rsidR="00352881" w:rsidRPr="002E165E">
        <w:rPr>
          <w:sz w:val="24"/>
          <w:szCs w:val="24"/>
        </w:rPr>
        <w:t>Sept 15</w:t>
      </w:r>
      <w:r w:rsidR="00352881" w:rsidRPr="002E165E">
        <w:rPr>
          <w:sz w:val="24"/>
          <w:szCs w:val="24"/>
          <w:vertAlign w:val="superscript"/>
        </w:rPr>
        <w:t>th</w:t>
      </w:r>
      <w:r w:rsidRPr="002E165E">
        <w:rPr>
          <w:sz w:val="24"/>
          <w:szCs w:val="24"/>
        </w:rPr>
        <w:t>) and are non-refundable. Absences from field trips</w:t>
      </w:r>
      <w:r w:rsidR="0027688F" w:rsidRPr="002E165E">
        <w:rPr>
          <w:sz w:val="24"/>
          <w:szCs w:val="24"/>
        </w:rPr>
        <w:t>,</w:t>
      </w:r>
      <w:r w:rsidRPr="002E165E">
        <w:rPr>
          <w:sz w:val="24"/>
          <w:szCs w:val="24"/>
        </w:rPr>
        <w:t xml:space="preserve"> except for illness or family emergencies</w:t>
      </w:r>
      <w:r w:rsidR="0027688F" w:rsidRPr="002E165E">
        <w:rPr>
          <w:sz w:val="24"/>
          <w:szCs w:val="24"/>
        </w:rPr>
        <w:t>,</w:t>
      </w:r>
      <w:r w:rsidRPr="002E165E">
        <w:rPr>
          <w:sz w:val="24"/>
          <w:szCs w:val="24"/>
        </w:rPr>
        <w:t xml:space="preserve"> will be considered an unexcused absence. All students are expected to follow school dress code for all field trips unless the trip involves a destination where other clothes would be more appropriate. In this case, clothing should follow the school dress code guidelines </w:t>
      </w:r>
      <w:proofErr w:type="gramStart"/>
      <w:r w:rsidRPr="002E165E">
        <w:rPr>
          <w:sz w:val="24"/>
          <w:szCs w:val="24"/>
        </w:rPr>
        <w:t>in regard to</w:t>
      </w:r>
      <w:proofErr w:type="gramEnd"/>
      <w:r w:rsidRPr="002E165E">
        <w:rPr>
          <w:sz w:val="24"/>
          <w:szCs w:val="24"/>
        </w:rPr>
        <w:t xml:space="preserve"> fit and length. Siblings of students may not attend field trips.</w:t>
      </w:r>
    </w:p>
    <w:p w14:paraId="1876329F" w14:textId="77777777" w:rsidR="00E24074" w:rsidRPr="002E165E" w:rsidRDefault="00E24074" w:rsidP="00D117AE">
      <w:pPr>
        <w:pStyle w:val="ListParagraph"/>
        <w:numPr>
          <w:ilvl w:val="0"/>
          <w:numId w:val="6"/>
        </w:numPr>
        <w:rPr>
          <w:b/>
          <w:vanish/>
          <w:sz w:val="24"/>
          <w:szCs w:val="24"/>
        </w:rPr>
      </w:pPr>
    </w:p>
    <w:p w14:paraId="2A24B6F0" w14:textId="77777777" w:rsidR="00E24074" w:rsidRPr="002E165E" w:rsidRDefault="00E24074" w:rsidP="00D117AE">
      <w:pPr>
        <w:pStyle w:val="ListParagraph"/>
        <w:numPr>
          <w:ilvl w:val="0"/>
          <w:numId w:val="6"/>
        </w:numPr>
        <w:rPr>
          <w:b/>
          <w:vanish/>
          <w:sz w:val="24"/>
          <w:szCs w:val="24"/>
        </w:rPr>
      </w:pPr>
    </w:p>
    <w:p w14:paraId="30DC2C73" w14:textId="77777777" w:rsidR="00E24074" w:rsidRPr="002E165E" w:rsidRDefault="00E24074" w:rsidP="00D117AE">
      <w:pPr>
        <w:pStyle w:val="ListParagraph"/>
        <w:numPr>
          <w:ilvl w:val="0"/>
          <w:numId w:val="6"/>
        </w:numPr>
        <w:rPr>
          <w:b/>
          <w:vanish/>
          <w:sz w:val="24"/>
          <w:szCs w:val="24"/>
        </w:rPr>
      </w:pPr>
    </w:p>
    <w:p w14:paraId="24DEE1DF" w14:textId="77777777" w:rsidR="00E24074" w:rsidRPr="002E165E" w:rsidRDefault="00E24074" w:rsidP="00D117AE">
      <w:pPr>
        <w:pStyle w:val="ListParagraph"/>
        <w:numPr>
          <w:ilvl w:val="0"/>
          <w:numId w:val="6"/>
        </w:numPr>
        <w:rPr>
          <w:b/>
          <w:vanish/>
          <w:sz w:val="24"/>
          <w:szCs w:val="24"/>
        </w:rPr>
      </w:pPr>
    </w:p>
    <w:p w14:paraId="3552AF56" w14:textId="77777777" w:rsidR="00E24074" w:rsidRPr="002E165E" w:rsidRDefault="00E24074" w:rsidP="00D117AE">
      <w:pPr>
        <w:pStyle w:val="ListParagraph"/>
        <w:numPr>
          <w:ilvl w:val="0"/>
          <w:numId w:val="6"/>
        </w:numPr>
        <w:rPr>
          <w:b/>
          <w:vanish/>
          <w:sz w:val="24"/>
          <w:szCs w:val="24"/>
        </w:rPr>
      </w:pPr>
    </w:p>
    <w:p w14:paraId="3E8D9333" w14:textId="77777777" w:rsidR="00E24074" w:rsidRPr="002E165E" w:rsidRDefault="00E24074" w:rsidP="00D117AE">
      <w:pPr>
        <w:pStyle w:val="ListParagraph"/>
        <w:numPr>
          <w:ilvl w:val="0"/>
          <w:numId w:val="6"/>
        </w:numPr>
        <w:rPr>
          <w:b/>
          <w:vanish/>
          <w:sz w:val="24"/>
          <w:szCs w:val="24"/>
        </w:rPr>
      </w:pPr>
    </w:p>
    <w:p w14:paraId="4B32615B" w14:textId="77777777" w:rsidR="00E24074" w:rsidRPr="002E165E" w:rsidRDefault="00E24074" w:rsidP="00D117AE">
      <w:pPr>
        <w:pStyle w:val="ListParagraph"/>
        <w:numPr>
          <w:ilvl w:val="0"/>
          <w:numId w:val="6"/>
        </w:numPr>
        <w:rPr>
          <w:b/>
          <w:vanish/>
          <w:sz w:val="24"/>
          <w:szCs w:val="24"/>
        </w:rPr>
      </w:pPr>
    </w:p>
    <w:p w14:paraId="7DD4790D" w14:textId="77777777" w:rsidR="00E24074" w:rsidRPr="002E165E" w:rsidRDefault="00E24074" w:rsidP="00D117AE">
      <w:pPr>
        <w:pStyle w:val="ListParagraph"/>
        <w:numPr>
          <w:ilvl w:val="0"/>
          <w:numId w:val="6"/>
        </w:numPr>
        <w:rPr>
          <w:b/>
          <w:vanish/>
          <w:sz w:val="24"/>
          <w:szCs w:val="24"/>
        </w:rPr>
      </w:pPr>
    </w:p>
    <w:p w14:paraId="15EC1548" w14:textId="77777777" w:rsidR="00E24074" w:rsidRPr="002E165E" w:rsidRDefault="00E24074" w:rsidP="00D117AE">
      <w:pPr>
        <w:pStyle w:val="ListParagraph"/>
        <w:numPr>
          <w:ilvl w:val="0"/>
          <w:numId w:val="6"/>
        </w:numPr>
        <w:rPr>
          <w:b/>
          <w:vanish/>
          <w:sz w:val="24"/>
          <w:szCs w:val="24"/>
        </w:rPr>
      </w:pPr>
    </w:p>
    <w:p w14:paraId="1CEAD516" w14:textId="77777777" w:rsidR="00E24074" w:rsidRPr="002E165E" w:rsidRDefault="00E24074" w:rsidP="00D117AE">
      <w:pPr>
        <w:pStyle w:val="ListParagraph"/>
        <w:numPr>
          <w:ilvl w:val="0"/>
          <w:numId w:val="6"/>
        </w:numPr>
        <w:rPr>
          <w:b/>
          <w:vanish/>
          <w:sz w:val="24"/>
          <w:szCs w:val="24"/>
        </w:rPr>
      </w:pPr>
    </w:p>
    <w:p w14:paraId="4F424391" w14:textId="77777777" w:rsidR="00E24074" w:rsidRPr="002E165E" w:rsidRDefault="00E24074" w:rsidP="00D117AE">
      <w:pPr>
        <w:pStyle w:val="ListParagraph"/>
        <w:numPr>
          <w:ilvl w:val="0"/>
          <w:numId w:val="6"/>
        </w:numPr>
        <w:rPr>
          <w:b/>
          <w:vanish/>
          <w:sz w:val="24"/>
          <w:szCs w:val="24"/>
        </w:rPr>
      </w:pPr>
    </w:p>
    <w:p w14:paraId="3BC43D06" w14:textId="77777777" w:rsidR="00E24074" w:rsidRPr="002E165E" w:rsidRDefault="00E24074" w:rsidP="00D117AE">
      <w:pPr>
        <w:pStyle w:val="ListParagraph"/>
        <w:numPr>
          <w:ilvl w:val="0"/>
          <w:numId w:val="6"/>
        </w:numPr>
        <w:rPr>
          <w:b/>
          <w:vanish/>
          <w:sz w:val="24"/>
          <w:szCs w:val="24"/>
        </w:rPr>
      </w:pPr>
    </w:p>
    <w:p w14:paraId="48984E49" w14:textId="77777777" w:rsidR="00E24074" w:rsidRPr="002E165E" w:rsidRDefault="00E24074" w:rsidP="00D117AE">
      <w:pPr>
        <w:pStyle w:val="ListParagraph"/>
        <w:numPr>
          <w:ilvl w:val="0"/>
          <w:numId w:val="6"/>
        </w:numPr>
        <w:rPr>
          <w:b/>
          <w:vanish/>
          <w:sz w:val="24"/>
          <w:szCs w:val="24"/>
        </w:rPr>
      </w:pPr>
    </w:p>
    <w:p w14:paraId="1C81CB22" w14:textId="77777777" w:rsidR="00E24074" w:rsidRPr="002E165E" w:rsidRDefault="00E24074" w:rsidP="00D117AE">
      <w:pPr>
        <w:pStyle w:val="ListParagraph"/>
        <w:numPr>
          <w:ilvl w:val="0"/>
          <w:numId w:val="6"/>
        </w:numPr>
        <w:rPr>
          <w:b/>
          <w:vanish/>
          <w:sz w:val="24"/>
          <w:szCs w:val="24"/>
        </w:rPr>
      </w:pPr>
    </w:p>
    <w:p w14:paraId="4052E441" w14:textId="77777777" w:rsidR="00E24074" w:rsidRPr="002E165E" w:rsidRDefault="00E24074" w:rsidP="00D117AE">
      <w:pPr>
        <w:pStyle w:val="ListParagraph"/>
        <w:numPr>
          <w:ilvl w:val="0"/>
          <w:numId w:val="6"/>
        </w:numPr>
        <w:rPr>
          <w:b/>
          <w:vanish/>
          <w:sz w:val="24"/>
          <w:szCs w:val="24"/>
        </w:rPr>
      </w:pPr>
    </w:p>
    <w:p w14:paraId="3C9D64D1" w14:textId="5D35BD0A" w:rsidR="00E527BB" w:rsidRPr="002C1741" w:rsidRDefault="002C1741" w:rsidP="00314AC9">
      <w:pPr>
        <w:spacing w:after="0"/>
        <w:ind w:left="360"/>
        <w:rPr>
          <w:sz w:val="24"/>
          <w:szCs w:val="24"/>
        </w:rPr>
      </w:pPr>
      <w:r>
        <w:rPr>
          <w:b/>
          <w:bCs/>
          <w:sz w:val="24"/>
          <w:szCs w:val="24"/>
        </w:rPr>
        <w:t>1</w:t>
      </w:r>
      <w:r w:rsidR="00E434CE">
        <w:rPr>
          <w:b/>
          <w:bCs/>
          <w:sz w:val="24"/>
          <w:szCs w:val="24"/>
        </w:rPr>
        <w:t>3</w:t>
      </w:r>
      <w:r>
        <w:rPr>
          <w:b/>
          <w:bCs/>
          <w:sz w:val="24"/>
          <w:szCs w:val="24"/>
        </w:rPr>
        <w:t xml:space="preserve">.1 </w:t>
      </w:r>
      <w:r w:rsidR="00E24074" w:rsidRPr="002C1741">
        <w:rPr>
          <w:b/>
          <w:bCs/>
          <w:sz w:val="24"/>
          <w:szCs w:val="24"/>
        </w:rPr>
        <w:t>Volunteer / Chaperone Guidelines</w:t>
      </w:r>
    </w:p>
    <w:p w14:paraId="6CFFAAE4" w14:textId="77777777" w:rsidR="00E527BB" w:rsidRPr="002E165E" w:rsidRDefault="00E527BB" w:rsidP="00E527BB">
      <w:pPr>
        <w:pStyle w:val="ListParagraph"/>
        <w:ind w:left="360"/>
        <w:rPr>
          <w:sz w:val="24"/>
          <w:szCs w:val="24"/>
        </w:rPr>
      </w:pPr>
      <w:r w:rsidRPr="002E165E">
        <w:rPr>
          <w:sz w:val="24"/>
          <w:szCs w:val="24"/>
        </w:rPr>
        <w:t xml:space="preserve">To help ensure the safety of our students and the success of their service, we ask our volunteers and chaperones to comply with the following guidelines: </w:t>
      </w:r>
    </w:p>
    <w:p w14:paraId="2772166A" w14:textId="77777777" w:rsidR="00E527BB" w:rsidRPr="002E165E" w:rsidRDefault="00E527BB" w:rsidP="00E527BB">
      <w:pPr>
        <w:pStyle w:val="ListParagraph"/>
        <w:ind w:left="360"/>
        <w:rPr>
          <w:sz w:val="24"/>
          <w:szCs w:val="24"/>
        </w:rPr>
      </w:pPr>
      <w:r w:rsidRPr="002E165E">
        <w:rPr>
          <w:sz w:val="24"/>
          <w:szCs w:val="24"/>
        </w:rPr>
        <w:t xml:space="preserve">1. All parent volunteers/chaperones will be required to have a background check at their expense. Information regarding background checks is available in the school office. </w:t>
      </w:r>
    </w:p>
    <w:p w14:paraId="50671200" w14:textId="77777777" w:rsidR="00E527BB" w:rsidRPr="002E165E" w:rsidRDefault="00E527BB" w:rsidP="00E527BB">
      <w:pPr>
        <w:pStyle w:val="ListParagraph"/>
        <w:ind w:left="360"/>
        <w:rPr>
          <w:sz w:val="24"/>
          <w:szCs w:val="24"/>
        </w:rPr>
      </w:pPr>
      <w:r w:rsidRPr="002E165E">
        <w:rPr>
          <w:sz w:val="24"/>
          <w:szCs w:val="24"/>
        </w:rPr>
        <w:t xml:space="preserve">2. Please realize that you are representing the school and upholding its policies. All adults (from employees to volunteer chaperones) who are serving on behalf of the school must comply with school standards. Please be an example by demonstrating maturity in actions, attitudes, and dress and by refraining from the use of tobacco, vape, and alcohol while chaperoning. </w:t>
      </w:r>
    </w:p>
    <w:p w14:paraId="0127BF8B" w14:textId="77777777" w:rsidR="00E527BB" w:rsidRPr="002E165E" w:rsidRDefault="00E527BB" w:rsidP="00E527BB">
      <w:pPr>
        <w:pStyle w:val="ListParagraph"/>
        <w:ind w:left="360"/>
        <w:rPr>
          <w:sz w:val="24"/>
          <w:szCs w:val="24"/>
        </w:rPr>
      </w:pPr>
      <w:r w:rsidRPr="002E165E">
        <w:rPr>
          <w:sz w:val="24"/>
          <w:szCs w:val="24"/>
        </w:rPr>
        <w:t xml:space="preserve">3. Only children enrolled in the class or activity may go. Siblings should be left at home so that chaperones may devote all their attention to the students under their care. </w:t>
      </w:r>
    </w:p>
    <w:p w14:paraId="33D2AAEA" w14:textId="74FB1843" w:rsidR="00E527BB" w:rsidRPr="002E165E" w:rsidRDefault="00E527BB" w:rsidP="00E527BB">
      <w:pPr>
        <w:pStyle w:val="ListParagraph"/>
        <w:ind w:left="360"/>
        <w:rPr>
          <w:sz w:val="24"/>
          <w:szCs w:val="24"/>
        </w:rPr>
      </w:pPr>
      <w:r w:rsidRPr="002E165E">
        <w:rPr>
          <w:sz w:val="24"/>
          <w:szCs w:val="24"/>
        </w:rPr>
        <w:t xml:space="preserve">4. Please remember if you volunteer to chaperone, you will be assigned to oversee a group of students; and each child needs your attention and your supervision. </w:t>
      </w:r>
      <w:r w:rsidR="00E24074" w:rsidRPr="002E165E">
        <w:rPr>
          <w:sz w:val="24"/>
          <w:szCs w:val="24"/>
        </w:rPr>
        <w:t>Two chaperones must be assigned to each group.</w:t>
      </w:r>
    </w:p>
    <w:p w14:paraId="2274FDF6" w14:textId="4173F3B0" w:rsidR="00E527BB" w:rsidRDefault="00E527BB" w:rsidP="00E527BB">
      <w:pPr>
        <w:pStyle w:val="ListParagraph"/>
        <w:ind w:left="360"/>
        <w:rPr>
          <w:sz w:val="24"/>
          <w:szCs w:val="24"/>
        </w:rPr>
      </w:pPr>
      <w:r w:rsidRPr="002E165E">
        <w:rPr>
          <w:sz w:val="24"/>
          <w:szCs w:val="24"/>
        </w:rPr>
        <w:t xml:space="preserve">5. Please refrain from buying special treats for the students in your group unless all students will receive a treat. Children may have food allergies that you don’t know about. </w:t>
      </w:r>
    </w:p>
    <w:p w14:paraId="298D990E" w14:textId="7B40BE23" w:rsidR="00AA7E29" w:rsidRDefault="00E527BB" w:rsidP="00E527BB">
      <w:pPr>
        <w:pStyle w:val="ListParagraph"/>
        <w:ind w:left="360"/>
        <w:rPr>
          <w:sz w:val="24"/>
          <w:szCs w:val="24"/>
        </w:rPr>
      </w:pPr>
      <w:r w:rsidRPr="002E165E">
        <w:rPr>
          <w:sz w:val="24"/>
          <w:szCs w:val="24"/>
        </w:rPr>
        <w:t>6. Each trip may have its own expectations and requirements for chaperones. While we are extremely grateful to all those who volunteer to chaperone, sometimes we may have too many volunteers, which can decrease the value of the trip for the students. Please understand that if this occurs, the teachers/administration must set limits.</w:t>
      </w:r>
    </w:p>
    <w:p w14:paraId="10BC1292" w14:textId="72ACA671" w:rsidR="00C67394" w:rsidRPr="002E165E" w:rsidRDefault="00C67394" w:rsidP="007E7058">
      <w:pPr>
        <w:pStyle w:val="ListParagraph"/>
        <w:spacing w:after="0"/>
        <w:ind w:left="360"/>
        <w:rPr>
          <w:sz w:val="24"/>
          <w:szCs w:val="24"/>
        </w:rPr>
      </w:pPr>
      <w:r>
        <w:rPr>
          <w:b/>
          <w:bCs/>
          <w:sz w:val="24"/>
          <w:szCs w:val="24"/>
        </w:rPr>
        <w:t>1</w:t>
      </w:r>
      <w:r w:rsidR="00E434CE">
        <w:rPr>
          <w:b/>
          <w:bCs/>
          <w:sz w:val="24"/>
          <w:szCs w:val="24"/>
        </w:rPr>
        <w:t>3</w:t>
      </w:r>
      <w:r>
        <w:rPr>
          <w:b/>
          <w:bCs/>
          <w:sz w:val="24"/>
          <w:szCs w:val="24"/>
        </w:rPr>
        <w:t>.2 Transportation</w:t>
      </w:r>
    </w:p>
    <w:p w14:paraId="48CD8D8C" w14:textId="46074149" w:rsidR="00C67394" w:rsidRPr="002E165E" w:rsidRDefault="007E7058" w:rsidP="007E7058">
      <w:pPr>
        <w:spacing w:after="0"/>
        <w:ind w:left="360"/>
        <w:rPr>
          <w:b/>
          <w:sz w:val="24"/>
          <w:szCs w:val="24"/>
        </w:rPr>
      </w:pPr>
      <w:r w:rsidRPr="005151D9">
        <w:rPr>
          <w:color w:val="000000"/>
          <w:sz w:val="24"/>
          <w:szCs w:val="24"/>
        </w:rPr>
        <w:t>Transportation will be provided to and from school field trips by WC</w:t>
      </w:r>
      <w:r>
        <w:rPr>
          <w:color w:val="000000"/>
          <w:sz w:val="24"/>
          <w:szCs w:val="24"/>
        </w:rPr>
        <w:t>A</w:t>
      </w:r>
      <w:r w:rsidRPr="005151D9">
        <w:rPr>
          <w:color w:val="000000"/>
          <w:sz w:val="24"/>
          <w:szCs w:val="24"/>
        </w:rPr>
        <w:t xml:space="preserve">.  Parents may choose to drive their student.  Parents choosing to drive their student are required to meet at Wesley Christian Academy to check in and depart with the </w:t>
      </w:r>
      <w:r>
        <w:rPr>
          <w:color w:val="000000"/>
          <w:sz w:val="24"/>
          <w:szCs w:val="24"/>
        </w:rPr>
        <w:t>bus</w:t>
      </w:r>
      <w:r w:rsidRPr="005151D9">
        <w:rPr>
          <w:color w:val="000000"/>
          <w:sz w:val="24"/>
          <w:szCs w:val="24"/>
        </w:rPr>
        <w:t>.  Parents may only drive their student and are responsible for their own parking fees if any are accrued.</w:t>
      </w:r>
      <w:r>
        <w:rPr>
          <w:color w:val="000000"/>
          <w:sz w:val="24"/>
          <w:szCs w:val="24"/>
        </w:rPr>
        <w:t xml:space="preserve">  </w:t>
      </w:r>
      <w:r w:rsidRPr="005151D9">
        <w:rPr>
          <w:color w:val="000000"/>
          <w:sz w:val="24"/>
          <w:szCs w:val="24"/>
        </w:rPr>
        <w:t xml:space="preserve">No students shall be transported in an employee’s personal vehicle at any time. </w:t>
      </w:r>
    </w:p>
    <w:p w14:paraId="328921BF" w14:textId="62D95B3F" w:rsidR="0008595E" w:rsidRDefault="0008595E" w:rsidP="00E434CE">
      <w:pPr>
        <w:pStyle w:val="ListParagraph"/>
        <w:numPr>
          <w:ilvl w:val="0"/>
          <w:numId w:val="1"/>
        </w:numPr>
        <w:rPr>
          <w:b/>
          <w:sz w:val="24"/>
          <w:szCs w:val="24"/>
        </w:rPr>
      </w:pPr>
      <w:r w:rsidRPr="002E165E">
        <w:rPr>
          <w:b/>
          <w:sz w:val="24"/>
          <w:szCs w:val="24"/>
        </w:rPr>
        <w:lastRenderedPageBreak/>
        <w:t>Financial Information</w:t>
      </w:r>
      <w:r w:rsidR="00E24074" w:rsidRPr="002E165E">
        <w:rPr>
          <w:b/>
          <w:sz w:val="24"/>
          <w:szCs w:val="24"/>
        </w:rPr>
        <w:t xml:space="preserve"> </w:t>
      </w:r>
    </w:p>
    <w:p w14:paraId="04962ADF" w14:textId="77777777" w:rsidR="00640FF7" w:rsidRDefault="00A43E28" w:rsidP="00640FF7">
      <w:pPr>
        <w:pStyle w:val="ListParagraph"/>
        <w:ind w:left="360"/>
        <w:rPr>
          <w:b/>
          <w:sz w:val="24"/>
          <w:szCs w:val="24"/>
        </w:rPr>
      </w:pPr>
      <w:r>
        <w:rPr>
          <w:b/>
          <w:sz w:val="24"/>
          <w:szCs w:val="24"/>
        </w:rPr>
        <w:t>Tuition</w:t>
      </w:r>
    </w:p>
    <w:p w14:paraId="294E5947" w14:textId="1640CBA1" w:rsidR="00A43E28" w:rsidRPr="00640FF7" w:rsidRDefault="00A43E28" w:rsidP="00640FF7">
      <w:pPr>
        <w:pStyle w:val="ListParagraph"/>
        <w:ind w:left="360"/>
        <w:rPr>
          <w:rFonts w:ascii="Calibri" w:hAnsi="Calibri" w:cs="Calibri"/>
          <w:sz w:val="24"/>
          <w:szCs w:val="24"/>
        </w:rPr>
      </w:pPr>
      <w:r w:rsidRPr="00640FF7">
        <w:rPr>
          <w:rStyle w:val="normaltextrun"/>
          <w:rFonts w:ascii="Calibri" w:hAnsi="Calibri" w:cs="Calibri"/>
          <w:sz w:val="24"/>
          <w:szCs w:val="24"/>
        </w:rPr>
        <w:t>There is an annual tuition for each student at Wesley Christian Academy which is conveniently broken down into 10 equal payments for our parents. This tuition is due on the 1st of every month starting with the first payment due on August 1, and the last payment due on May 1.</w:t>
      </w:r>
      <w:r w:rsidRPr="00640FF7">
        <w:rPr>
          <w:rStyle w:val="eop"/>
          <w:rFonts w:ascii="Calibri" w:hAnsi="Calibri" w:cs="Calibri"/>
          <w:sz w:val="24"/>
          <w:szCs w:val="24"/>
        </w:rPr>
        <w:t> </w:t>
      </w:r>
      <w:r w:rsidRPr="00640FF7">
        <w:rPr>
          <w:rStyle w:val="normaltextrun"/>
          <w:rFonts w:ascii="Calibri" w:hAnsi="Calibri" w:cs="Calibri"/>
          <w:sz w:val="24"/>
          <w:szCs w:val="24"/>
        </w:rPr>
        <w:t>On the 11th day of the month, regardless of the day of the week, a $25.00 late fee will be assessed per student for any outstanding fees that have not been paid. If payment is not made in full </w:t>
      </w:r>
      <w:proofErr w:type="gramStart"/>
      <w:r w:rsidRPr="00640FF7">
        <w:rPr>
          <w:rStyle w:val="normaltextrun"/>
          <w:rFonts w:ascii="Calibri" w:hAnsi="Calibri" w:cs="Calibri"/>
          <w:sz w:val="24"/>
          <w:szCs w:val="24"/>
        </w:rPr>
        <w:t>with</w:t>
      </w:r>
      <w:proofErr w:type="gramEnd"/>
      <w:r w:rsidRPr="00640FF7">
        <w:rPr>
          <w:rStyle w:val="normaltextrun"/>
          <w:rFonts w:ascii="Calibri" w:hAnsi="Calibri" w:cs="Calibri"/>
          <w:sz w:val="24"/>
          <w:szCs w:val="24"/>
        </w:rPr>
        <w:t> the above late fee by last day of the month, an additional $50.00 late fee will be assessed per student. Any account reaching more than 60 days past due, the student will be released from the school.</w:t>
      </w:r>
      <w:r>
        <w:rPr>
          <w:rStyle w:val="eop"/>
          <w:rFonts w:ascii="Calibri" w:hAnsi="Calibri" w:cs="Calibri"/>
        </w:rPr>
        <w:t> </w:t>
      </w:r>
    </w:p>
    <w:p w14:paraId="016FC0B7" w14:textId="77777777" w:rsidR="00640FF7" w:rsidRDefault="00640FF7" w:rsidP="00640FF7">
      <w:pPr>
        <w:pStyle w:val="ListParagraph"/>
        <w:ind w:left="360"/>
        <w:rPr>
          <w:b/>
          <w:sz w:val="24"/>
          <w:szCs w:val="24"/>
        </w:rPr>
      </w:pPr>
      <w:r>
        <w:rPr>
          <w:b/>
          <w:sz w:val="24"/>
          <w:szCs w:val="24"/>
        </w:rPr>
        <w:t>Fees &amp; Refund Policies</w:t>
      </w:r>
    </w:p>
    <w:p w14:paraId="167AF131" w14:textId="563D4139" w:rsidR="0057706F" w:rsidRPr="00C67394" w:rsidRDefault="0057706F" w:rsidP="00640FF7">
      <w:pPr>
        <w:pStyle w:val="ListParagraph"/>
        <w:ind w:left="360"/>
        <w:rPr>
          <w:rStyle w:val="eop"/>
          <w:rFonts w:ascii="Calibri" w:hAnsi="Calibri" w:cs="Calibri"/>
          <w:sz w:val="24"/>
          <w:szCs w:val="24"/>
        </w:rPr>
      </w:pPr>
      <w:r w:rsidRPr="0057706F">
        <w:rPr>
          <w:rStyle w:val="normaltextrun"/>
          <w:rFonts w:cstheme="minorHAnsi"/>
          <w:color w:val="000000"/>
          <w:sz w:val="24"/>
          <w:szCs w:val="24"/>
          <w:shd w:val="clear" w:color="auto" w:fill="FFFFFF"/>
        </w:rPr>
        <w:t>Admissions testing, technology, field trip, and enrollment fees are NON-REFUNDABLE.</w:t>
      </w:r>
      <w:r w:rsidRPr="0057706F">
        <w:rPr>
          <w:rStyle w:val="normaltextrun"/>
          <w:rFonts w:ascii="Arial" w:hAnsi="Arial" w:cs="Arial"/>
          <w:color w:val="000000"/>
          <w:sz w:val="24"/>
          <w:szCs w:val="24"/>
          <w:shd w:val="clear" w:color="auto" w:fill="FFFFFF"/>
        </w:rPr>
        <w:t xml:space="preserve">  </w:t>
      </w:r>
      <w:r w:rsidR="00640FF7" w:rsidRPr="0057706F">
        <w:rPr>
          <w:rStyle w:val="normaltextrun"/>
          <w:rFonts w:ascii="Calibri" w:hAnsi="Calibri" w:cs="Calibri"/>
          <w:sz w:val="24"/>
          <w:szCs w:val="24"/>
        </w:rPr>
        <w:t xml:space="preserve">If a parent chooses to withdraw the student from the school and there is a refund due to the family, refunds can take up to 30 days from the child’s last day or 30 days from the exit interview depending on the situation.  All fees must be paid in full by the end of the year </w:t>
      </w:r>
      <w:proofErr w:type="gramStart"/>
      <w:r w:rsidR="00640FF7" w:rsidRPr="0057706F">
        <w:rPr>
          <w:rStyle w:val="normaltextrun"/>
          <w:rFonts w:ascii="Calibri" w:hAnsi="Calibri" w:cs="Calibri"/>
          <w:sz w:val="24"/>
          <w:szCs w:val="24"/>
        </w:rPr>
        <w:t>in order to</w:t>
      </w:r>
      <w:proofErr w:type="gramEnd"/>
      <w:r w:rsidR="00640FF7" w:rsidRPr="0057706F">
        <w:rPr>
          <w:rStyle w:val="normaltextrun"/>
          <w:rFonts w:ascii="Calibri" w:hAnsi="Calibri" w:cs="Calibri"/>
          <w:sz w:val="24"/>
          <w:szCs w:val="24"/>
        </w:rPr>
        <w:t xml:space="preserve"> release final report cards and records of each student.</w:t>
      </w:r>
      <w:r w:rsidR="00C67394">
        <w:rPr>
          <w:rStyle w:val="normaltextrun"/>
          <w:rFonts w:ascii="Calibri" w:hAnsi="Calibri" w:cs="Calibri"/>
          <w:sz w:val="24"/>
          <w:szCs w:val="24"/>
        </w:rPr>
        <w:t xml:space="preserve"> </w:t>
      </w:r>
      <w:r w:rsidR="00640FF7" w:rsidRPr="0057706F">
        <w:rPr>
          <w:rStyle w:val="eop"/>
          <w:rFonts w:ascii="Calibri" w:hAnsi="Calibri" w:cs="Calibri"/>
          <w:sz w:val="24"/>
          <w:szCs w:val="24"/>
        </w:rPr>
        <w:t> </w:t>
      </w:r>
      <w:r w:rsidR="00640FF7" w:rsidRPr="0057706F">
        <w:rPr>
          <w:rStyle w:val="normaltextrun"/>
          <w:rFonts w:ascii="Calibri" w:hAnsi="Calibri" w:cs="Calibri"/>
          <w:sz w:val="24"/>
          <w:szCs w:val="24"/>
        </w:rPr>
        <w:t xml:space="preserve">Payments can be made online through Headmaster with a checking account or in the office with a check, </w:t>
      </w:r>
      <w:proofErr w:type="gramStart"/>
      <w:r w:rsidR="00640FF7" w:rsidRPr="0057706F">
        <w:rPr>
          <w:rStyle w:val="normaltextrun"/>
          <w:rFonts w:ascii="Calibri" w:hAnsi="Calibri" w:cs="Calibri"/>
          <w:sz w:val="24"/>
          <w:szCs w:val="24"/>
        </w:rPr>
        <w:t>cash</w:t>
      </w:r>
      <w:proofErr w:type="gramEnd"/>
      <w:r w:rsidR="00640FF7" w:rsidRPr="0057706F">
        <w:rPr>
          <w:rStyle w:val="normaltextrun"/>
          <w:rFonts w:ascii="Calibri" w:hAnsi="Calibri" w:cs="Calibri"/>
          <w:sz w:val="24"/>
          <w:szCs w:val="24"/>
        </w:rPr>
        <w:t xml:space="preserve"> or money order.</w:t>
      </w:r>
      <w:r w:rsidR="00640FF7" w:rsidRPr="0057706F">
        <w:rPr>
          <w:rStyle w:val="eop"/>
          <w:rFonts w:ascii="Calibri" w:hAnsi="Calibri" w:cs="Calibri"/>
          <w:sz w:val="24"/>
          <w:szCs w:val="24"/>
        </w:rPr>
        <w:t> </w:t>
      </w:r>
      <w:r w:rsidR="00640FF7" w:rsidRPr="0057706F">
        <w:rPr>
          <w:rStyle w:val="normaltextrun"/>
          <w:rFonts w:ascii="Calibri" w:hAnsi="Calibri" w:cs="Calibri"/>
          <w:sz w:val="24"/>
          <w:szCs w:val="24"/>
        </w:rPr>
        <w:t>The custodial parent who signs the student up for attendance at WCA is the financial responsibility partner for the child. If the parent has an agreement with the other parent for tuition payments, we will gladly accept payments from the other party. However, any unpaid balances will be the sole</w:t>
      </w:r>
      <w:r w:rsidRPr="0057706F">
        <w:rPr>
          <w:rStyle w:val="normaltextrun"/>
          <w:rFonts w:ascii="Calibri" w:hAnsi="Calibri" w:cs="Calibri"/>
          <w:sz w:val="24"/>
          <w:szCs w:val="24"/>
        </w:rPr>
        <w:t xml:space="preserve"> </w:t>
      </w:r>
      <w:r w:rsidR="00640FF7" w:rsidRPr="0057706F">
        <w:rPr>
          <w:rStyle w:val="normaltextrun"/>
          <w:rFonts w:ascii="Calibri" w:hAnsi="Calibri" w:cs="Calibri"/>
          <w:sz w:val="24"/>
          <w:szCs w:val="24"/>
        </w:rPr>
        <w:t>responsibility of the enrolling parent.</w:t>
      </w:r>
      <w:r w:rsidR="00C67394">
        <w:rPr>
          <w:rStyle w:val="normaltextrun"/>
          <w:rFonts w:ascii="Calibri" w:hAnsi="Calibri" w:cs="Calibri"/>
          <w:sz w:val="24"/>
          <w:szCs w:val="24"/>
        </w:rPr>
        <w:t xml:space="preserve">  </w:t>
      </w:r>
      <w:r w:rsidRPr="0057706F">
        <w:rPr>
          <w:rStyle w:val="normaltextrun"/>
          <w:rFonts w:cstheme="minorHAnsi"/>
          <w:color w:val="000000"/>
          <w:sz w:val="24"/>
          <w:szCs w:val="24"/>
          <w:shd w:val="clear" w:color="auto" w:fill="FFFFFF"/>
        </w:rPr>
        <w:t>Scholarship recipients are responsible for any fees </w:t>
      </w:r>
      <w:r w:rsidRPr="0057706F">
        <w:rPr>
          <w:rStyle w:val="normaltextrun"/>
          <w:rFonts w:cstheme="minorHAnsi"/>
          <w:b/>
          <w:bCs/>
          <w:color w:val="000000"/>
          <w:sz w:val="24"/>
          <w:szCs w:val="24"/>
          <w:shd w:val="clear" w:color="auto" w:fill="FFFFFF"/>
        </w:rPr>
        <w:t>NOT</w:t>
      </w:r>
      <w:r w:rsidRPr="0057706F">
        <w:rPr>
          <w:rStyle w:val="normaltextrun"/>
          <w:rFonts w:cstheme="minorHAnsi"/>
          <w:color w:val="000000"/>
          <w:sz w:val="24"/>
          <w:szCs w:val="24"/>
          <w:shd w:val="clear" w:color="auto" w:fill="FFFFFF"/>
        </w:rPr>
        <w:t xml:space="preserve"> covered by the scholarship or if funds are exhausted at the time of billing. </w:t>
      </w:r>
    </w:p>
    <w:p w14:paraId="6CA5231C" w14:textId="77777777" w:rsidR="00640FF7" w:rsidRDefault="00640FF7" w:rsidP="00640FF7">
      <w:pPr>
        <w:pStyle w:val="ListParagraph"/>
        <w:ind w:left="360"/>
        <w:rPr>
          <w:rStyle w:val="eop"/>
          <w:rFonts w:cs="Arial"/>
          <w:sz w:val="24"/>
          <w:szCs w:val="24"/>
        </w:rPr>
      </w:pPr>
      <w:r w:rsidRPr="00640FF7">
        <w:rPr>
          <w:rStyle w:val="normaltextrun"/>
          <w:rFonts w:cs="Arial"/>
          <w:b/>
          <w:bCs/>
          <w:sz w:val="24"/>
          <w:szCs w:val="24"/>
        </w:rPr>
        <w:t>Withdrawal Policy</w:t>
      </w:r>
      <w:r w:rsidRPr="00640FF7">
        <w:rPr>
          <w:rStyle w:val="eop"/>
          <w:rFonts w:cs="Arial"/>
          <w:sz w:val="24"/>
          <w:szCs w:val="24"/>
        </w:rPr>
        <w:t> </w:t>
      </w:r>
    </w:p>
    <w:p w14:paraId="5B3DBC5B" w14:textId="7DCB315C" w:rsidR="001576A4" w:rsidRDefault="00640FF7" w:rsidP="00A43E28">
      <w:pPr>
        <w:pStyle w:val="ListParagraph"/>
        <w:ind w:left="360"/>
        <w:rPr>
          <w:rFonts w:cs="Arial"/>
          <w:b/>
          <w:bCs/>
          <w:sz w:val="24"/>
          <w:szCs w:val="24"/>
        </w:rPr>
      </w:pPr>
      <w:r w:rsidRPr="00640FF7">
        <w:rPr>
          <w:rStyle w:val="normaltextrun"/>
          <w:rFonts w:cs="Arial"/>
          <w:sz w:val="24"/>
          <w:szCs w:val="24"/>
        </w:rPr>
        <w:t>Wesley Christian Academy is a non-profit organization that organizes its yearly budget upon the students who have committed to WCA educational services each school year. </w:t>
      </w:r>
      <w:r w:rsidRPr="00640FF7">
        <w:rPr>
          <w:rStyle w:val="normaltextrun"/>
          <w:rFonts w:cs="Arial"/>
          <w:b/>
          <w:bCs/>
          <w:sz w:val="24"/>
          <w:szCs w:val="24"/>
        </w:rPr>
        <w:t>Therefore, early withdrawal of a student will result in payment of the remainder of the semester or $250.00 (whichever amount is greater).</w:t>
      </w:r>
      <w:r w:rsidRPr="00640FF7">
        <w:rPr>
          <w:rStyle w:val="normaltextrun"/>
          <w:rFonts w:cs="Arial"/>
          <w:sz w:val="24"/>
          <w:szCs w:val="24"/>
        </w:rPr>
        <w:t> Semester one is considered the first and second nine-week grading periods. Semester two is considered the third and fourth nine-week grading periods. Until payment is remitted all grades and records will be withheld. </w:t>
      </w:r>
      <w:r w:rsidRPr="00640FF7">
        <w:rPr>
          <w:rStyle w:val="normaltextrun"/>
          <w:rFonts w:cs="Arial"/>
          <w:b/>
          <w:bCs/>
          <w:sz w:val="24"/>
          <w:szCs w:val="24"/>
        </w:rPr>
        <w:t>An exit interview is required with administration and finance department at which time formal withdrawal paperwork is signed. Withdrawal is not considered finalized until the above procedures have taken place.</w:t>
      </w:r>
    </w:p>
    <w:p w14:paraId="51E07972" w14:textId="77777777" w:rsidR="0008595E" w:rsidRPr="002E165E" w:rsidRDefault="0008595E" w:rsidP="00E434CE">
      <w:pPr>
        <w:pStyle w:val="ListParagraph"/>
        <w:numPr>
          <w:ilvl w:val="0"/>
          <w:numId w:val="1"/>
        </w:numPr>
        <w:rPr>
          <w:b/>
          <w:sz w:val="24"/>
          <w:szCs w:val="24"/>
        </w:rPr>
      </w:pPr>
      <w:r w:rsidRPr="002E165E">
        <w:rPr>
          <w:b/>
          <w:sz w:val="24"/>
          <w:szCs w:val="24"/>
        </w:rPr>
        <w:t>Health Policy</w:t>
      </w:r>
    </w:p>
    <w:p w14:paraId="2B9FFB2F" w14:textId="3D569D59" w:rsidR="0008595E" w:rsidRPr="002E165E" w:rsidRDefault="00E24074" w:rsidP="0008595E">
      <w:pPr>
        <w:pStyle w:val="ListParagraph"/>
        <w:ind w:left="360"/>
        <w:rPr>
          <w:b/>
          <w:sz w:val="24"/>
          <w:szCs w:val="24"/>
        </w:rPr>
      </w:pPr>
      <w:r w:rsidRPr="002E165E">
        <w:rPr>
          <w:b/>
          <w:sz w:val="24"/>
          <w:szCs w:val="24"/>
        </w:rPr>
        <w:t>1</w:t>
      </w:r>
      <w:r w:rsidR="00E434CE">
        <w:rPr>
          <w:b/>
          <w:sz w:val="24"/>
          <w:szCs w:val="24"/>
        </w:rPr>
        <w:t>5</w:t>
      </w:r>
      <w:r w:rsidR="0008595E" w:rsidRPr="002E165E">
        <w:rPr>
          <w:b/>
          <w:sz w:val="24"/>
          <w:szCs w:val="24"/>
        </w:rPr>
        <w:t xml:space="preserve">.1 Forms </w:t>
      </w:r>
    </w:p>
    <w:p w14:paraId="0A9403B3" w14:textId="336486AE" w:rsidR="00BE47B8" w:rsidRPr="002E165E" w:rsidRDefault="00A70F66" w:rsidP="0008595E">
      <w:pPr>
        <w:pStyle w:val="ListParagraph"/>
        <w:ind w:left="360"/>
        <w:rPr>
          <w:sz w:val="24"/>
          <w:szCs w:val="24"/>
        </w:rPr>
      </w:pPr>
      <w:r w:rsidRPr="002E165E">
        <w:rPr>
          <w:sz w:val="24"/>
          <w:szCs w:val="24"/>
        </w:rPr>
        <w:t xml:space="preserve">All students are required to submit a certification of school-entry health examination form (form 3040) signed by a Florida doctor stating that the student is in good health. The school-entry health examination form is an annual form that will need to be updated each school year upon expiration date.  In addition, all students are required to have on file in the school office an up-to-date </w:t>
      </w:r>
      <w:r w:rsidR="00E24074" w:rsidRPr="002E165E">
        <w:rPr>
          <w:sz w:val="24"/>
          <w:szCs w:val="24"/>
        </w:rPr>
        <w:t xml:space="preserve">state </w:t>
      </w:r>
      <w:r w:rsidRPr="002E165E">
        <w:rPr>
          <w:sz w:val="24"/>
          <w:szCs w:val="24"/>
        </w:rPr>
        <w:t>certification of immunization form before they are permitted to attend class.</w:t>
      </w:r>
    </w:p>
    <w:p w14:paraId="3373FBB6" w14:textId="140305C6" w:rsidR="0008595E" w:rsidRPr="002E165E" w:rsidRDefault="00E24074" w:rsidP="0008595E">
      <w:pPr>
        <w:pStyle w:val="ListParagraph"/>
        <w:ind w:left="360"/>
        <w:rPr>
          <w:b/>
          <w:sz w:val="24"/>
          <w:szCs w:val="24"/>
        </w:rPr>
      </w:pPr>
      <w:r w:rsidRPr="002E165E">
        <w:rPr>
          <w:b/>
          <w:sz w:val="24"/>
          <w:szCs w:val="24"/>
        </w:rPr>
        <w:lastRenderedPageBreak/>
        <w:t>1</w:t>
      </w:r>
      <w:r w:rsidR="00E434CE">
        <w:rPr>
          <w:b/>
          <w:sz w:val="24"/>
          <w:szCs w:val="24"/>
        </w:rPr>
        <w:t>5</w:t>
      </w:r>
      <w:r w:rsidR="0008595E" w:rsidRPr="002E165E">
        <w:rPr>
          <w:b/>
          <w:sz w:val="24"/>
          <w:szCs w:val="24"/>
        </w:rPr>
        <w:t>.</w:t>
      </w:r>
      <w:r w:rsidR="00914EFA" w:rsidRPr="002E165E">
        <w:rPr>
          <w:b/>
          <w:sz w:val="24"/>
          <w:szCs w:val="24"/>
        </w:rPr>
        <w:t>2</w:t>
      </w:r>
      <w:r w:rsidRPr="002E165E">
        <w:rPr>
          <w:b/>
          <w:sz w:val="24"/>
          <w:szCs w:val="24"/>
        </w:rPr>
        <w:t xml:space="preserve"> </w:t>
      </w:r>
      <w:r w:rsidR="0008595E" w:rsidRPr="002E165E">
        <w:rPr>
          <w:b/>
          <w:sz w:val="24"/>
          <w:szCs w:val="24"/>
        </w:rPr>
        <w:t>Health Regulations</w:t>
      </w:r>
    </w:p>
    <w:p w14:paraId="5537CC8F" w14:textId="2581C644" w:rsidR="00A0691E" w:rsidRPr="00A0691E" w:rsidRDefault="00455A53" w:rsidP="00A0691E">
      <w:pPr>
        <w:pStyle w:val="ListParagraph"/>
        <w:spacing w:after="0" w:line="240" w:lineRule="auto"/>
        <w:ind w:left="360"/>
        <w:rPr>
          <w:sz w:val="24"/>
          <w:szCs w:val="24"/>
        </w:rPr>
      </w:pPr>
      <w:r w:rsidRPr="002E165E">
        <w:rPr>
          <w:sz w:val="24"/>
          <w:szCs w:val="24"/>
        </w:rPr>
        <w:t xml:space="preserve">Keep your child home if he/she seems listless, unusually irritable, complains of a stomachache, headache, or </w:t>
      </w:r>
      <w:r w:rsidR="00444C76" w:rsidRPr="002E165E">
        <w:rPr>
          <w:sz w:val="24"/>
          <w:szCs w:val="24"/>
        </w:rPr>
        <w:t>earache,</w:t>
      </w:r>
      <w:r w:rsidRPr="002E165E">
        <w:rPr>
          <w:sz w:val="24"/>
          <w:szCs w:val="24"/>
        </w:rPr>
        <w:t xml:space="preserve"> or seems to be pale or flushed.  It is better to be overcautious than to risk exposing the rest of the children and staff to contagion. If your child becomes ill with a communicable disease, contact your doctor to determine proper care and then notify the school office.</w:t>
      </w:r>
    </w:p>
    <w:p w14:paraId="37E93493" w14:textId="77777777" w:rsidR="00A0691E" w:rsidRDefault="0028039E" w:rsidP="00A0691E">
      <w:pPr>
        <w:ind w:left="360"/>
        <w:rPr>
          <w:sz w:val="24"/>
          <w:szCs w:val="24"/>
        </w:rPr>
      </w:pPr>
      <w:r w:rsidRPr="00B4574B">
        <w:rPr>
          <w:b/>
          <w:bCs/>
          <w:sz w:val="24"/>
          <w:szCs w:val="24"/>
        </w:rPr>
        <w:t>COVID-19:</w:t>
      </w:r>
      <w:r w:rsidRPr="00B4574B">
        <w:rPr>
          <w:sz w:val="24"/>
          <w:szCs w:val="24"/>
        </w:rPr>
        <w:t xml:space="preserve">  Due to the frequent updating of guidelines from the Center for Disease Control (CDC) and our local Lake County Health Department, we will follow the most up-to-date guidelines that exist throughout the year and communicate that information to parents and our school community when appropriate.  </w:t>
      </w:r>
      <w:r w:rsidRPr="00B4574B">
        <w:rPr>
          <w:b/>
          <w:bCs/>
          <w:sz w:val="24"/>
          <w:szCs w:val="24"/>
        </w:rPr>
        <w:t>If your student is showing any potential symptoms of COVID-19, please keep your child(ren) at home and communicate with the school so that we may provide further guidance based on your individual case.</w:t>
      </w:r>
    </w:p>
    <w:p w14:paraId="58CCDA6B" w14:textId="51C704DA" w:rsidR="00455A53" w:rsidRPr="00A0691E" w:rsidRDefault="00A70F66" w:rsidP="00A0691E">
      <w:pPr>
        <w:ind w:left="360"/>
        <w:rPr>
          <w:sz w:val="24"/>
          <w:szCs w:val="24"/>
        </w:rPr>
      </w:pPr>
      <w:r w:rsidRPr="00A0691E">
        <w:rPr>
          <w:sz w:val="24"/>
          <w:szCs w:val="24"/>
        </w:rPr>
        <w:t xml:space="preserve">A child who is sent home due to </w:t>
      </w:r>
      <w:r w:rsidR="00E24074" w:rsidRPr="00A0691E">
        <w:rPr>
          <w:sz w:val="24"/>
          <w:szCs w:val="24"/>
        </w:rPr>
        <w:t>fever, vomiting, diarrhea and/or rash</w:t>
      </w:r>
      <w:r w:rsidRPr="00A0691E">
        <w:rPr>
          <w:sz w:val="24"/>
          <w:szCs w:val="24"/>
        </w:rPr>
        <w:t xml:space="preserve"> must automatically be kept home the following day. When contacted to pick up your child due</w:t>
      </w:r>
      <w:r w:rsidR="00276835" w:rsidRPr="00A0691E">
        <w:rPr>
          <w:sz w:val="24"/>
          <w:szCs w:val="24"/>
        </w:rPr>
        <w:t xml:space="preserve"> to</w:t>
      </w:r>
      <w:r w:rsidRPr="00A0691E">
        <w:rPr>
          <w:sz w:val="24"/>
          <w:szCs w:val="24"/>
        </w:rPr>
        <w:t xml:space="preserve"> illness you must do so immediately (within one hour).</w:t>
      </w:r>
      <w:r w:rsidR="00E24074" w:rsidRPr="00A0691E">
        <w:rPr>
          <w:sz w:val="24"/>
          <w:szCs w:val="24"/>
        </w:rPr>
        <w:t xml:space="preserve"> The child must also be kept home from any after school events in that time frame</w:t>
      </w:r>
      <w:r w:rsidR="00A0691E">
        <w:rPr>
          <w:sz w:val="24"/>
          <w:szCs w:val="24"/>
        </w:rPr>
        <w:t>.</w:t>
      </w:r>
      <w:r w:rsidR="00455A53" w:rsidRPr="00A0691E">
        <w:rPr>
          <w:sz w:val="24"/>
          <w:szCs w:val="24"/>
        </w:rPr>
        <w:t xml:space="preserve"> </w:t>
      </w:r>
    </w:p>
    <w:p w14:paraId="45E4160F" w14:textId="77777777" w:rsidR="00455A53" w:rsidRPr="002E165E" w:rsidRDefault="00455A53" w:rsidP="00455A53">
      <w:pPr>
        <w:pStyle w:val="ListParagraph"/>
        <w:ind w:left="360"/>
        <w:rPr>
          <w:sz w:val="24"/>
          <w:szCs w:val="24"/>
        </w:rPr>
      </w:pPr>
      <w:r w:rsidRPr="002E165E">
        <w:rPr>
          <w:sz w:val="24"/>
          <w:szCs w:val="24"/>
        </w:rPr>
        <w:t xml:space="preserve">The following conditions must be reported to the school office. A note from a doctor </w:t>
      </w:r>
      <w:r w:rsidRPr="002E165E">
        <w:rPr>
          <w:b/>
          <w:sz w:val="24"/>
          <w:szCs w:val="24"/>
        </w:rPr>
        <w:t>is not required</w:t>
      </w:r>
      <w:r w:rsidRPr="002E165E">
        <w:rPr>
          <w:sz w:val="24"/>
          <w:szCs w:val="24"/>
        </w:rPr>
        <w:t xml:space="preserve"> before returning to school. </w:t>
      </w:r>
    </w:p>
    <w:p w14:paraId="5BF09FCE" w14:textId="242591DD" w:rsidR="00455A53" w:rsidRPr="002E165E" w:rsidRDefault="00455A53" w:rsidP="00000D53">
      <w:pPr>
        <w:pStyle w:val="ListParagraph"/>
        <w:ind w:left="360"/>
        <w:rPr>
          <w:sz w:val="24"/>
          <w:szCs w:val="24"/>
        </w:rPr>
      </w:pPr>
      <w:r w:rsidRPr="002E165E">
        <w:rPr>
          <w:b/>
          <w:sz w:val="24"/>
          <w:szCs w:val="24"/>
        </w:rPr>
        <w:t>Colds</w:t>
      </w:r>
      <w:r w:rsidRPr="002E165E">
        <w:rPr>
          <w:sz w:val="24"/>
          <w:szCs w:val="24"/>
        </w:rPr>
        <w:t>:  A good rule of thumb is to keep a child home at the beginning of a cold… the most infectious time and when he/she feels the worst. Please keep your child at home if he/she is experiencing discomfort that would interfere with his/her ability to perform in school (</w:t>
      </w:r>
      <w:proofErr w:type="gramStart"/>
      <w:r w:rsidRPr="002E165E">
        <w:rPr>
          <w:sz w:val="24"/>
          <w:szCs w:val="24"/>
        </w:rPr>
        <w:t>i.e.</w:t>
      </w:r>
      <w:proofErr w:type="gramEnd"/>
      <w:r w:rsidRPr="002E165E">
        <w:rPr>
          <w:sz w:val="24"/>
          <w:szCs w:val="24"/>
        </w:rPr>
        <w:t xml:space="preserve"> uncontrollable coughing, severe runny nose, severe lack of energy) or if the symptoms would negatively affect the classroom environment, other students and the teacher. If your child experiences green nasal discharge that continues throughout the day, or a cough lasting longer than ten days, or is accompanied by fever or chills and is productive of discolored sputum, consult with your doctor. The child may return to school when the child does not have a persistent cough and feels well. </w:t>
      </w:r>
    </w:p>
    <w:p w14:paraId="392F76CE" w14:textId="77777777" w:rsidR="00455A53" w:rsidRPr="002E165E" w:rsidRDefault="00455A53" w:rsidP="00455A53">
      <w:pPr>
        <w:pStyle w:val="ListParagraph"/>
        <w:ind w:left="360"/>
        <w:rPr>
          <w:sz w:val="24"/>
          <w:szCs w:val="24"/>
        </w:rPr>
      </w:pPr>
      <w:r w:rsidRPr="002E165E">
        <w:rPr>
          <w:b/>
          <w:sz w:val="24"/>
          <w:szCs w:val="24"/>
        </w:rPr>
        <w:t>Conjunctivitis (</w:t>
      </w:r>
      <w:proofErr w:type="gramStart"/>
      <w:r w:rsidRPr="002E165E">
        <w:rPr>
          <w:b/>
          <w:sz w:val="24"/>
          <w:szCs w:val="24"/>
        </w:rPr>
        <w:t>pink-eye</w:t>
      </w:r>
      <w:proofErr w:type="gramEnd"/>
      <w:r w:rsidRPr="002E165E">
        <w:rPr>
          <w:b/>
          <w:sz w:val="24"/>
          <w:szCs w:val="24"/>
        </w:rPr>
        <w:t>):</w:t>
      </w:r>
      <w:r w:rsidRPr="002E165E">
        <w:rPr>
          <w:sz w:val="24"/>
          <w:szCs w:val="24"/>
        </w:rPr>
        <w:t xml:space="preserve">  Following a diagnosis of bacterial conjunctivitis, the child may return to school 24 hours after antibiotic treatment is started. Students with viral infection may return when eyes are clear. </w:t>
      </w:r>
    </w:p>
    <w:p w14:paraId="37D597F0" w14:textId="719D7DCF" w:rsidR="00455A53" w:rsidRPr="002E165E" w:rsidRDefault="00455A53" w:rsidP="00455A53">
      <w:pPr>
        <w:pStyle w:val="ListParagraph"/>
        <w:ind w:left="360"/>
        <w:rPr>
          <w:sz w:val="24"/>
          <w:szCs w:val="24"/>
        </w:rPr>
      </w:pPr>
      <w:r w:rsidRPr="002E165E">
        <w:rPr>
          <w:b/>
          <w:sz w:val="24"/>
          <w:szCs w:val="24"/>
        </w:rPr>
        <w:t>Cough or congestion:</w:t>
      </w:r>
      <w:r w:rsidRPr="002E165E">
        <w:rPr>
          <w:sz w:val="24"/>
          <w:szCs w:val="24"/>
        </w:rPr>
        <w:t xml:space="preserve">  The child should remain home if the cough or congestion interferes with breathing and/or if wheezing.</w:t>
      </w:r>
    </w:p>
    <w:p w14:paraId="3614C54D" w14:textId="77777777" w:rsidR="00455A53" w:rsidRPr="002E165E" w:rsidRDefault="00455A53" w:rsidP="00455A53">
      <w:pPr>
        <w:pStyle w:val="ListParagraph"/>
        <w:ind w:left="360"/>
        <w:rPr>
          <w:sz w:val="24"/>
          <w:szCs w:val="24"/>
        </w:rPr>
      </w:pPr>
      <w:r w:rsidRPr="002E165E">
        <w:rPr>
          <w:b/>
          <w:sz w:val="24"/>
          <w:szCs w:val="24"/>
        </w:rPr>
        <w:t>Diarrhea</w:t>
      </w:r>
      <w:r w:rsidRPr="002E165E">
        <w:rPr>
          <w:sz w:val="24"/>
          <w:szCs w:val="24"/>
        </w:rPr>
        <w:t xml:space="preserve">:  A child with diarrhea must stay at home and return to school only after being symptom-free for 24 hours. </w:t>
      </w:r>
    </w:p>
    <w:p w14:paraId="55E1EBAB" w14:textId="74BA23E6" w:rsidR="00455A53" w:rsidRPr="002E165E" w:rsidRDefault="00455A53" w:rsidP="00455A53">
      <w:pPr>
        <w:pStyle w:val="ListParagraph"/>
        <w:ind w:left="360"/>
        <w:rPr>
          <w:sz w:val="24"/>
          <w:szCs w:val="24"/>
        </w:rPr>
      </w:pPr>
      <w:r w:rsidRPr="002E165E">
        <w:rPr>
          <w:b/>
          <w:sz w:val="24"/>
          <w:szCs w:val="24"/>
        </w:rPr>
        <w:t>Fever</w:t>
      </w:r>
      <w:r w:rsidRPr="002E165E">
        <w:rPr>
          <w:sz w:val="24"/>
          <w:szCs w:val="24"/>
        </w:rPr>
        <w:t xml:space="preserve">:  The child should remain at home with a fever greater than </w:t>
      </w:r>
      <w:r w:rsidR="00000D53" w:rsidRPr="002E165E">
        <w:rPr>
          <w:sz w:val="24"/>
          <w:szCs w:val="24"/>
        </w:rPr>
        <w:t>100.4</w:t>
      </w:r>
      <w:r w:rsidRPr="002E165E">
        <w:rPr>
          <w:sz w:val="24"/>
          <w:szCs w:val="24"/>
        </w:rPr>
        <w:t xml:space="preserve">°. The child can return to school after he/she has been fever-free for </w:t>
      </w:r>
      <w:r w:rsidR="00B8691F">
        <w:rPr>
          <w:sz w:val="24"/>
          <w:szCs w:val="24"/>
        </w:rPr>
        <w:t>24</w:t>
      </w:r>
      <w:r w:rsidRPr="002E165E">
        <w:rPr>
          <w:sz w:val="24"/>
          <w:szCs w:val="24"/>
        </w:rPr>
        <w:t xml:space="preserve"> hours (without fever-reducing medicine such as Tylenol or Motrin). </w:t>
      </w:r>
    </w:p>
    <w:p w14:paraId="571AF103" w14:textId="2060E074" w:rsidR="00455A53" w:rsidRPr="002E165E" w:rsidRDefault="00455A53" w:rsidP="00455A53">
      <w:pPr>
        <w:pStyle w:val="ListParagraph"/>
        <w:ind w:left="360"/>
        <w:rPr>
          <w:sz w:val="24"/>
          <w:szCs w:val="24"/>
        </w:rPr>
      </w:pPr>
      <w:r w:rsidRPr="002E165E">
        <w:rPr>
          <w:b/>
          <w:sz w:val="24"/>
          <w:szCs w:val="24"/>
        </w:rPr>
        <w:t>Vomiting</w:t>
      </w:r>
      <w:r w:rsidRPr="002E165E">
        <w:rPr>
          <w:sz w:val="24"/>
          <w:szCs w:val="24"/>
        </w:rPr>
        <w:t xml:space="preserve">:  If your child has vomited during the night, the child should not be sent to school.  A child may not return to school, until he or she has not vomited for a full 24 hours. </w:t>
      </w:r>
    </w:p>
    <w:p w14:paraId="3F8F965C" w14:textId="77777777" w:rsidR="00000D53" w:rsidRPr="002E165E" w:rsidRDefault="00000D53" w:rsidP="00455A53">
      <w:pPr>
        <w:pStyle w:val="ListParagraph"/>
        <w:ind w:left="360"/>
        <w:rPr>
          <w:sz w:val="24"/>
          <w:szCs w:val="24"/>
        </w:rPr>
      </w:pPr>
    </w:p>
    <w:p w14:paraId="41F070CD" w14:textId="5D37E6C4" w:rsidR="00455A53" w:rsidRPr="002E165E" w:rsidRDefault="00455A53" w:rsidP="00455A53">
      <w:pPr>
        <w:pStyle w:val="ListParagraph"/>
        <w:ind w:left="360"/>
        <w:rPr>
          <w:sz w:val="24"/>
          <w:szCs w:val="24"/>
        </w:rPr>
      </w:pPr>
      <w:r w:rsidRPr="002E165E">
        <w:rPr>
          <w:sz w:val="24"/>
          <w:szCs w:val="24"/>
        </w:rPr>
        <w:lastRenderedPageBreak/>
        <w:t>The school office must be notified if your child has been diagnosed with one of the following diseases. A doctor’s note stating that the child is non-communicable is required before returning to school.</w:t>
      </w:r>
    </w:p>
    <w:tbl>
      <w:tblPr>
        <w:tblW w:w="0" w:type="auto"/>
        <w:tblInd w:w="900" w:type="dxa"/>
        <w:tblCellMar>
          <w:left w:w="43" w:type="dxa"/>
          <w:right w:w="0" w:type="dxa"/>
        </w:tblCellMar>
        <w:tblLook w:val="01E0" w:firstRow="1" w:lastRow="1" w:firstColumn="1" w:lastColumn="1" w:noHBand="0" w:noVBand="0"/>
      </w:tblPr>
      <w:tblGrid>
        <w:gridCol w:w="1730"/>
        <w:gridCol w:w="2590"/>
        <w:gridCol w:w="1530"/>
        <w:gridCol w:w="1620"/>
      </w:tblGrid>
      <w:tr w:rsidR="000458EA" w:rsidRPr="002E165E" w14:paraId="08029183" w14:textId="77777777" w:rsidTr="00365F1C">
        <w:trPr>
          <w:trHeight w:hRule="exact" w:val="432"/>
        </w:trPr>
        <w:tc>
          <w:tcPr>
            <w:tcW w:w="1730" w:type="dxa"/>
            <w:vAlign w:val="center"/>
          </w:tcPr>
          <w:p w14:paraId="37B1D2C9" w14:textId="77777777" w:rsidR="000458EA" w:rsidRPr="002E165E" w:rsidRDefault="000458EA" w:rsidP="00365F1C">
            <w:pPr>
              <w:rPr>
                <w:sz w:val="24"/>
                <w:szCs w:val="24"/>
              </w:rPr>
            </w:pPr>
            <w:r w:rsidRPr="002E165E">
              <w:rPr>
                <w:sz w:val="24"/>
                <w:szCs w:val="24"/>
              </w:rPr>
              <w:t>Chicken Pox</w:t>
            </w:r>
          </w:p>
        </w:tc>
        <w:tc>
          <w:tcPr>
            <w:tcW w:w="2590" w:type="dxa"/>
            <w:vAlign w:val="center"/>
          </w:tcPr>
          <w:p w14:paraId="3BF0281C" w14:textId="77777777" w:rsidR="000458EA" w:rsidRPr="002E165E" w:rsidRDefault="000458EA" w:rsidP="00365F1C">
            <w:pPr>
              <w:rPr>
                <w:sz w:val="24"/>
                <w:szCs w:val="24"/>
              </w:rPr>
            </w:pPr>
            <w:r w:rsidRPr="002E165E">
              <w:rPr>
                <w:sz w:val="24"/>
                <w:szCs w:val="24"/>
              </w:rPr>
              <w:t>Impetigo</w:t>
            </w:r>
          </w:p>
        </w:tc>
        <w:tc>
          <w:tcPr>
            <w:tcW w:w="1530" w:type="dxa"/>
            <w:vAlign w:val="center"/>
          </w:tcPr>
          <w:p w14:paraId="073F91C4" w14:textId="77777777" w:rsidR="000458EA" w:rsidRPr="002E165E" w:rsidRDefault="000458EA" w:rsidP="00365F1C">
            <w:pPr>
              <w:rPr>
                <w:sz w:val="24"/>
                <w:szCs w:val="24"/>
              </w:rPr>
            </w:pPr>
            <w:r w:rsidRPr="002E165E">
              <w:rPr>
                <w:sz w:val="24"/>
                <w:szCs w:val="24"/>
              </w:rPr>
              <w:t>Mumps</w:t>
            </w:r>
          </w:p>
        </w:tc>
        <w:tc>
          <w:tcPr>
            <w:tcW w:w="1620" w:type="dxa"/>
            <w:vAlign w:val="center"/>
          </w:tcPr>
          <w:p w14:paraId="2CC7CCA5" w14:textId="77777777" w:rsidR="000458EA" w:rsidRPr="002E165E" w:rsidRDefault="000458EA" w:rsidP="00365F1C">
            <w:pPr>
              <w:rPr>
                <w:sz w:val="24"/>
                <w:szCs w:val="24"/>
              </w:rPr>
            </w:pPr>
            <w:r w:rsidRPr="002E165E">
              <w:rPr>
                <w:sz w:val="24"/>
                <w:szCs w:val="24"/>
              </w:rPr>
              <w:t>Rotavirus</w:t>
            </w:r>
          </w:p>
        </w:tc>
      </w:tr>
      <w:tr w:rsidR="000458EA" w:rsidRPr="002E165E" w14:paraId="417DFAF6" w14:textId="77777777" w:rsidTr="00365F1C">
        <w:trPr>
          <w:trHeight w:hRule="exact" w:val="432"/>
        </w:trPr>
        <w:tc>
          <w:tcPr>
            <w:tcW w:w="1730" w:type="dxa"/>
            <w:vAlign w:val="center"/>
          </w:tcPr>
          <w:p w14:paraId="65951193" w14:textId="77777777" w:rsidR="000458EA" w:rsidRPr="002E165E" w:rsidRDefault="000458EA" w:rsidP="00365F1C">
            <w:pPr>
              <w:rPr>
                <w:sz w:val="24"/>
                <w:szCs w:val="24"/>
              </w:rPr>
            </w:pPr>
            <w:r w:rsidRPr="002E165E">
              <w:rPr>
                <w:sz w:val="24"/>
                <w:szCs w:val="24"/>
              </w:rPr>
              <w:t>Coxsackievirus</w:t>
            </w:r>
          </w:p>
        </w:tc>
        <w:tc>
          <w:tcPr>
            <w:tcW w:w="2590" w:type="dxa"/>
            <w:vAlign w:val="center"/>
          </w:tcPr>
          <w:p w14:paraId="22D01D14" w14:textId="77777777" w:rsidR="000458EA" w:rsidRPr="002E165E" w:rsidRDefault="000458EA" w:rsidP="00365F1C">
            <w:pPr>
              <w:rPr>
                <w:sz w:val="24"/>
                <w:szCs w:val="24"/>
              </w:rPr>
            </w:pPr>
            <w:r w:rsidRPr="002E165E">
              <w:rPr>
                <w:sz w:val="24"/>
                <w:szCs w:val="24"/>
              </w:rPr>
              <w:t>Influenza A or B</w:t>
            </w:r>
          </w:p>
        </w:tc>
        <w:tc>
          <w:tcPr>
            <w:tcW w:w="1530" w:type="dxa"/>
            <w:vAlign w:val="center"/>
          </w:tcPr>
          <w:p w14:paraId="24F85897" w14:textId="77777777" w:rsidR="000458EA" w:rsidRPr="002E165E" w:rsidRDefault="000458EA" w:rsidP="00365F1C">
            <w:pPr>
              <w:rPr>
                <w:sz w:val="24"/>
                <w:szCs w:val="24"/>
              </w:rPr>
            </w:pPr>
            <w:r w:rsidRPr="002E165E">
              <w:rPr>
                <w:sz w:val="24"/>
                <w:szCs w:val="24"/>
              </w:rPr>
              <w:t>Norovirus</w:t>
            </w:r>
          </w:p>
        </w:tc>
        <w:tc>
          <w:tcPr>
            <w:tcW w:w="1620" w:type="dxa"/>
            <w:vAlign w:val="center"/>
          </w:tcPr>
          <w:p w14:paraId="666B67E7" w14:textId="77777777" w:rsidR="000458EA" w:rsidRPr="002E165E" w:rsidRDefault="000458EA" w:rsidP="00365F1C">
            <w:pPr>
              <w:rPr>
                <w:sz w:val="24"/>
                <w:szCs w:val="24"/>
              </w:rPr>
            </w:pPr>
            <w:r w:rsidRPr="002E165E">
              <w:rPr>
                <w:sz w:val="24"/>
                <w:szCs w:val="24"/>
              </w:rPr>
              <w:t>Rubella</w:t>
            </w:r>
          </w:p>
        </w:tc>
      </w:tr>
      <w:tr w:rsidR="000458EA" w:rsidRPr="002E165E" w14:paraId="2C4FC563" w14:textId="77777777" w:rsidTr="00365F1C">
        <w:trPr>
          <w:trHeight w:hRule="exact" w:val="432"/>
        </w:trPr>
        <w:tc>
          <w:tcPr>
            <w:tcW w:w="1730" w:type="dxa"/>
            <w:vAlign w:val="center"/>
          </w:tcPr>
          <w:p w14:paraId="19117461" w14:textId="77777777" w:rsidR="000458EA" w:rsidRPr="002E165E" w:rsidRDefault="000458EA" w:rsidP="00365F1C">
            <w:pPr>
              <w:rPr>
                <w:sz w:val="24"/>
                <w:szCs w:val="24"/>
              </w:rPr>
            </w:pPr>
            <w:r w:rsidRPr="002E165E">
              <w:rPr>
                <w:sz w:val="24"/>
                <w:szCs w:val="24"/>
              </w:rPr>
              <w:t>Croup</w:t>
            </w:r>
          </w:p>
        </w:tc>
        <w:tc>
          <w:tcPr>
            <w:tcW w:w="2590" w:type="dxa"/>
            <w:vAlign w:val="center"/>
          </w:tcPr>
          <w:p w14:paraId="4DAA6BE1" w14:textId="77777777" w:rsidR="000458EA" w:rsidRPr="002E165E" w:rsidRDefault="000458EA" w:rsidP="00365F1C">
            <w:pPr>
              <w:rPr>
                <w:sz w:val="24"/>
                <w:szCs w:val="24"/>
              </w:rPr>
            </w:pPr>
            <w:r w:rsidRPr="002E165E">
              <w:rPr>
                <w:sz w:val="24"/>
                <w:szCs w:val="24"/>
              </w:rPr>
              <w:t>Kawasaki Disease</w:t>
            </w:r>
          </w:p>
        </w:tc>
        <w:tc>
          <w:tcPr>
            <w:tcW w:w="1530" w:type="dxa"/>
            <w:vAlign w:val="center"/>
          </w:tcPr>
          <w:p w14:paraId="1DF96AE3" w14:textId="77777777" w:rsidR="000458EA" w:rsidRPr="002E165E" w:rsidRDefault="000458EA" w:rsidP="00365F1C">
            <w:pPr>
              <w:rPr>
                <w:sz w:val="24"/>
                <w:szCs w:val="24"/>
              </w:rPr>
            </w:pPr>
            <w:r w:rsidRPr="002E165E">
              <w:rPr>
                <w:sz w:val="24"/>
                <w:szCs w:val="24"/>
              </w:rPr>
              <w:t>Pertussis</w:t>
            </w:r>
          </w:p>
        </w:tc>
        <w:tc>
          <w:tcPr>
            <w:tcW w:w="1620" w:type="dxa"/>
            <w:vAlign w:val="center"/>
          </w:tcPr>
          <w:p w14:paraId="04863945" w14:textId="77777777" w:rsidR="000458EA" w:rsidRPr="002E165E" w:rsidRDefault="000458EA" w:rsidP="00365F1C">
            <w:pPr>
              <w:rPr>
                <w:sz w:val="24"/>
                <w:szCs w:val="24"/>
              </w:rPr>
            </w:pPr>
            <w:r w:rsidRPr="002E165E">
              <w:rPr>
                <w:sz w:val="24"/>
                <w:szCs w:val="24"/>
              </w:rPr>
              <w:t>Scabies</w:t>
            </w:r>
          </w:p>
        </w:tc>
      </w:tr>
      <w:tr w:rsidR="000458EA" w:rsidRPr="002E165E" w14:paraId="7E7CBF63" w14:textId="77777777" w:rsidTr="00365F1C">
        <w:trPr>
          <w:trHeight w:hRule="exact" w:val="432"/>
        </w:trPr>
        <w:tc>
          <w:tcPr>
            <w:tcW w:w="1730" w:type="dxa"/>
            <w:vAlign w:val="center"/>
          </w:tcPr>
          <w:p w14:paraId="0B543F16" w14:textId="77777777" w:rsidR="000458EA" w:rsidRPr="002E165E" w:rsidRDefault="000458EA" w:rsidP="00365F1C">
            <w:pPr>
              <w:rPr>
                <w:sz w:val="24"/>
                <w:szCs w:val="24"/>
              </w:rPr>
            </w:pPr>
            <w:r w:rsidRPr="002E165E">
              <w:rPr>
                <w:sz w:val="24"/>
                <w:szCs w:val="24"/>
              </w:rPr>
              <w:t>Fifth Disease</w:t>
            </w:r>
          </w:p>
        </w:tc>
        <w:tc>
          <w:tcPr>
            <w:tcW w:w="2590" w:type="dxa"/>
            <w:vAlign w:val="center"/>
          </w:tcPr>
          <w:p w14:paraId="3A04D37C" w14:textId="77777777" w:rsidR="000458EA" w:rsidRPr="002E165E" w:rsidRDefault="000458EA" w:rsidP="00365F1C">
            <w:pPr>
              <w:rPr>
                <w:sz w:val="24"/>
                <w:szCs w:val="24"/>
              </w:rPr>
            </w:pPr>
            <w:r w:rsidRPr="002E165E">
              <w:rPr>
                <w:sz w:val="24"/>
                <w:szCs w:val="24"/>
              </w:rPr>
              <w:t>Measles</w:t>
            </w:r>
          </w:p>
        </w:tc>
        <w:tc>
          <w:tcPr>
            <w:tcW w:w="1530" w:type="dxa"/>
            <w:vAlign w:val="center"/>
          </w:tcPr>
          <w:p w14:paraId="66320121" w14:textId="77777777" w:rsidR="000458EA" w:rsidRPr="002E165E" w:rsidRDefault="000458EA" w:rsidP="00365F1C">
            <w:pPr>
              <w:rPr>
                <w:sz w:val="24"/>
                <w:szCs w:val="24"/>
              </w:rPr>
            </w:pPr>
            <w:r w:rsidRPr="002E165E">
              <w:rPr>
                <w:sz w:val="24"/>
                <w:szCs w:val="24"/>
              </w:rPr>
              <w:t>Pinworms</w:t>
            </w:r>
          </w:p>
        </w:tc>
        <w:tc>
          <w:tcPr>
            <w:tcW w:w="1620" w:type="dxa"/>
            <w:vAlign w:val="center"/>
          </w:tcPr>
          <w:p w14:paraId="27623AF6" w14:textId="77777777" w:rsidR="000458EA" w:rsidRPr="002E165E" w:rsidRDefault="000458EA" w:rsidP="00365F1C">
            <w:pPr>
              <w:rPr>
                <w:sz w:val="24"/>
                <w:szCs w:val="24"/>
              </w:rPr>
            </w:pPr>
            <w:r w:rsidRPr="002E165E">
              <w:rPr>
                <w:sz w:val="24"/>
                <w:szCs w:val="24"/>
              </w:rPr>
              <w:t>Scarlet Fever</w:t>
            </w:r>
          </w:p>
        </w:tc>
      </w:tr>
      <w:tr w:rsidR="000458EA" w:rsidRPr="002E165E" w14:paraId="48A8FA59" w14:textId="77777777" w:rsidTr="00387222">
        <w:trPr>
          <w:trHeight w:hRule="exact" w:val="648"/>
        </w:trPr>
        <w:tc>
          <w:tcPr>
            <w:tcW w:w="1730" w:type="dxa"/>
            <w:vAlign w:val="center"/>
          </w:tcPr>
          <w:p w14:paraId="12C738DF" w14:textId="77777777" w:rsidR="000458EA" w:rsidRPr="002E165E" w:rsidRDefault="000458EA" w:rsidP="00365F1C">
            <w:pPr>
              <w:rPr>
                <w:sz w:val="24"/>
                <w:szCs w:val="24"/>
              </w:rPr>
            </w:pPr>
            <w:r w:rsidRPr="002E165E">
              <w:rPr>
                <w:sz w:val="24"/>
                <w:szCs w:val="24"/>
              </w:rPr>
              <w:t>Head Lice</w:t>
            </w:r>
          </w:p>
        </w:tc>
        <w:tc>
          <w:tcPr>
            <w:tcW w:w="2590" w:type="dxa"/>
            <w:vAlign w:val="center"/>
          </w:tcPr>
          <w:p w14:paraId="7FDD78E2" w14:textId="77777777" w:rsidR="000458EA" w:rsidRPr="002E165E" w:rsidRDefault="000458EA" w:rsidP="00365F1C">
            <w:pPr>
              <w:rPr>
                <w:sz w:val="24"/>
                <w:szCs w:val="24"/>
              </w:rPr>
            </w:pPr>
            <w:r w:rsidRPr="002E165E">
              <w:rPr>
                <w:sz w:val="24"/>
                <w:szCs w:val="24"/>
              </w:rPr>
              <w:t>Meningococcal Meningitis</w:t>
            </w:r>
          </w:p>
        </w:tc>
        <w:tc>
          <w:tcPr>
            <w:tcW w:w="1530" w:type="dxa"/>
            <w:vAlign w:val="center"/>
          </w:tcPr>
          <w:p w14:paraId="6E7366F1" w14:textId="77777777" w:rsidR="000458EA" w:rsidRPr="002E165E" w:rsidRDefault="000458EA" w:rsidP="00365F1C">
            <w:pPr>
              <w:rPr>
                <w:sz w:val="24"/>
                <w:szCs w:val="24"/>
              </w:rPr>
            </w:pPr>
            <w:r w:rsidRPr="002E165E">
              <w:rPr>
                <w:sz w:val="24"/>
                <w:szCs w:val="24"/>
              </w:rPr>
              <w:t>Pneumonia</w:t>
            </w:r>
          </w:p>
        </w:tc>
        <w:tc>
          <w:tcPr>
            <w:tcW w:w="1620" w:type="dxa"/>
            <w:vAlign w:val="center"/>
          </w:tcPr>
          <w:p w14:paraId="5C411AAB" w14:textId="77777777" w:rsidR="000458EA" w:rsidRPr="002E165E" w:rsidRDefault="000458EA" w:rsidP="00365F1C">
            <w:pPr>
              <w:rPr>
                <w:sz w:val="24"/>
                <w:szCs w:val="24"/>
              </w:rPr>
            </w:pPr>
            <w:r w:rsidRPr="002E165E">
              <w:rPr>
                <w:sz w:val="24"/>
                <w:szCs w:val="24"/>
              </w:rPr>
              <w:t>Shingles</w:t>
            </w:r>
          </w:p>
        </w:tc>
      </w:tr>
      <w:tr w:rsidR="000458EA" w:rsidRPr="002E165E" w14:paraId="52ED3DC8" w14:textId="77777777" w:rsidTr="00365F1C">
        <w:trPr>
          <w:trHeight w:hRule="exact" w:val="432"/>
        </w:trPr>
        <w:tc>
          <w:tcPr>
            <w:tcW w:w="1730" w:type="dxa"/>
            <w:vAlign w:val="center"/>
          </w:tcPr>
          <w:p w14:paraId="1598F536" w14:textId="77777777" w:rsidR="000458EA" w:rsidRPr="002E165E" w:rsidRDefault="000458EA" w:rsidP="00365F1C">
            <w:pPr>
              <w:rPr>
                <w:sz w:val="24"/>
                <w:szCs w:val="24"/>
              </w:rPr>
            </w:pPr>
            <w:r w:rsidRPr="002E165E">
              <w:rPr>
                <w:sz w:val="24"/>
                <w:szCs w:val="24"/>
              </w:rPr>
              <w:t>Hepatitis A or B</w:t>
            </w:r>
          </w:p>
        </w:tc>
        <w:tc>
          <w:tcPr>
            <w:tcW w:w="2590" w:type="dxa"/>
            <w:vAlign w:val="center"/>
          </w:tcPr>
          <w:p w14:paraId="2803DA08" w14:textId="77777777" w:rsidR="000458EA" w:rsidRPr="002E165E" w:rsidRDefault="000458EA" w:rsidP="00365F1C">
            <w:pPr>
              <w:rPr>
                <w:sz w:val="24"/>
                <w:szCs w:val="24"/>
              </w:rPr>
            </w:pPr>
            <w:r w:rsidRPr="002E165E">
              <w:rPr>
                <w:sz w:val="24"/>
                <w:szCs w:val="24"/>
              </w:rPr>
              <w:t>Molluscum Contagiosum</w:t>
            </w:r>
          </w:p>
        </w:tc>
        <w:tc>
          <w:tcPr>
            <w:tcW w:w="1530" w:type="dxa"/>
            <w:vAlign w:val="center"/>
          </w:tcPr>
          <w:p w14:paraId="36D02E56" w14:textId="77777777" w:rsidR="000458EA" w:rsidRPr="002E165E" w:rsidRDefault="000458EA" w:rsidP="00365F1C">
            <w:pPr>
              <w:rPr>
                <w:sz w:val="24"/>
                <w:szCs w:val="24"/>
              </w:rPr>
            </w:pPr>
            <w:r w:rsidRPr="002E165E">
              <w:rPr>
                <w:sz w:val="24"/>
                <w:szCs w:val="24"/>
              </w:rPr>
              <w:t>Rashes</w:t>
            </w:r>
          </w:p>
        </w:tc>
        <w:tc>
          <w:tcPr>
            <w:tcW w:w="1620" w:type="dxa"/>
            <w:vAlign w:val="center"/>
          </w:tcPr>
          <w:p w14:paraId="6B8E7361" w14:textId="77777777" w:rsidR="000458EA" w:rsidRPr="002E165E" w:rsidRDefault="000458EA" w:rsidP="00365F1C">
            <w:pPr>
              <w:rPr>
                <w:sz w:val="24"/>
                <w:szCs w:val="24"/>
              </w:rPr>
            </w:pPr>
            <w:r w:rsidRPr="002E165E">
              <w:rPr>
                <w:sz w:val="24"/>
                <w:szCs w:val="24"/>
              </w:rPr>
              <w:t>Staph Infection</w:t>
            </w:r>
          </w:p>
        </w:tc>
      </w:tr>
      <w:tr w:rsidR="000458EA" w:rsidRPr="002E165E" w14:paraId="4647D86F" w14:textId="77777777" w:rsidTr="00365F1C">
        <w:trPr>
          <w:trHeight w:hRule="exact" w:val="432"/>
        </w:trPr>
        <w:tc>
          <w:tcPr>
            <w:tcW w:w="1730" w:type="dxa"/>
            <w:vAlign w:val="center"/>
          </w:tcPr>
          <w:p w14:paraId="72681112" w14:textId="77777777" w:rsidR="000458EA" w:rsidRPr="002E165E" w:rsidRDefault="000458EA" w:rsidP="00365F1C">
            <w:pPr>
              <w:rPr>
                <w:sz w:val="24"/>
                <w:szCs w:val="24"/>
              </w:rPr>
            </w:pPr>
            <w:r w:rsidRPr="002E165E">
              <w:rPr>
                <w:sz w:val="24"/>
                <w:szCs w:val="24"/>
              </w:rPr>
              <w:t>Herpangina</w:t>
            </w:r>
          </w:p>
        </w:tc>
        <w:tc>
          <w:tcPr>
            <w:tcW w:w="2590" w:type="dxa"/>
            <w:vAlign w:val="center"/>
          </w:tcPr>
          <w:p w14:paraId="1D63E391" w14:textId="77777777" w:rsidR="000458EA" w:rsidRPr="002E165E" w:rsidRDefault="000458EA" w:rsidP="00365F1C">
            <w:pPr>
              <w:rPr>
                <w:sz w:val="24"/>
                <w:szCs w:val="24"/>
              </w:rPr>
            </w:pPr>
            <w:r w:rsidRPr="002E165E">
              <w:rPr>
                <w:sz w:val="24"/>
                <w:szCs w:val="24"/>
              </w:rPr>
              <w:t>Mononucleosis</w:t>
            </w:r>
          </w:p>
        </w:tc>
        <w:tc>
          <w:tcPr>
            <w:tcW w:w="1530" w:type="dxa"/>
            <w:vAlign w:val="center"/>
          </w:tcPr>
          <w:p w14:paraId="1C1DE741" w14:textId="77777777" w:rsidR="000458EA" w:rsidRPr="002E165E" w:rsidRDefault="000458EA" w:rsidP="00365F1C">
            <w:pPr>
              <w:rPr>
                <w:sz w:val="24"/>
                <w:szCs w:val="24"/>
              </w:rPr>
            </w:pPr>
            <w:r w:rsidRPr="002E165E">
              <w:rPr>
                <w:sz w:val="24"/>
                <w:szCs w:val="24"/>
              </w:rPr>
              <w:t>Ringworm</w:t>
            </w:r>
          </w:p>
        </w:tc>
        <w:tc>
          <w:tcPr>
            <w:tcW w:w="1620" w:type="dxa"/>
            <w:vAlign w:val="center"/>
          </w:tcPr>
          <w:p w14:paraId="423D5738" w14:textId="77777777" w:rsidR="000458EA" w:rsidRPr="002E165E" w:rsidRDefault="000458EA" w:rsidP="00365F1C">
            <w:pPr>
              <w:rPr>
                <w:sz w:val="24"/>
                <w:szCs w:val="24"/>
              </w:rPr>
            </w:pPr>
            <w:r w:rsidRPr="002E165E">
              <w:rPr>
                <w:sz w:val="24"/>
                <w:szCs w:val="24"/>
              </w:rPr>
              <w:t>Strep Throat</w:t>
            </w:r>
          </w:p>
        </w:tc>
      </w:tr>
    </w:tbl>
    <w:p w14:paraId="00D01081" w14:textId="63EBCC29" w:rsidR="00455A53" w:rsidRPr="002E165E" w:rsidRDefault="00455A53" w:rsidP="000458EA">
      <w:pPr>
        <w:pStyle w:val="ListParagraph"/>
        <w:ind w:left="360"/>
        <w:rPr>
          <w:sz w:val="24"/>
          <w:szCs w:val="24"/>
        </w:rPr>
      </w:pPr>
      <w:r w:rsidRPr="002E165E">
        <w:rPr>
          <w:b/>
          <w:sz w:val="24"/>
          <w:szCs w:val="24"/>
        </w:rPr>
        <w:t>Chicken Pox</w:t>
      </w:r>
      <w:r w:rsidRPr="002E165E">
        <w:rPr>
          <w:sz w:val="24"/>
          <w:szCs w:val="24"/>
        </w:rPr>
        <w:t>: The child should stay home until there are no new spots and all old ones are scabbed over. Usually this requires the student to stay home seven to ten days.</w:t>
      </w:r>
    </w:p>
    <w:p w14:paraId="4915E022" w14:textId="77777777" w:rsidR="00455A53" w:rsidRPr="002E165E" w:rsidRDefault="00455A53" w:rsidP="00455A53">
      <w:pPr>
        <w:pStyle w:val="ListParagraph"/>
        <w:ind w:left="360"/>
        <w:rPr>
          <w:sz w:val="24"/>
          <w:szCs w:val="24"/>
        </w:rPr>
      </w:pPr>
      <w:r w:rsidRPr="002E165E">
        <w:rPr>
          <w:b/>
          <w:sz w:val="24"/>
          <w:szCs w:val="24"/>
        </w:rPr>
        <w:t xml:space="preserve">Coxsackievirus (hand, </w:t>
      </w:r>
      <w:proofErr w:type="gramStart"/>
      <w:r w:rsidRPr="002E165E">
        <w:rPr>
          <w:b/>
          <w:sz w:val="24"/>
          <w:szCs w:val="24"/>
        </w:rPr>
        <w:t>foot</w:t>
      </w:r>
      <w:proofErr w:type="gramEnd"/>
      <w:r w:rsidRPr="002E165E">
        <w:rPr>
          <w:b/>
          <w:sz w:val="24"/>
          <w:szCs w:val="24"/>
        </w:rPr>
        <w:t xml:space="preserve"> and mouth disease)</w:t>
      </w:r>
      <w:r w:rsidRPr="002E165E">
        <w:rPr>
          <w:sz w:val="24"/>
          <w:szCs w:val="24"/>
        </w:rPr>
        <w:t>: The child must stay home during the acute phase/stage of illness while fever or lesions exist. Lesions or rash must be completely scabbed over and dry before returning to class.</w:t>
      </w:r>
    </w:p>
    <w:p w14:paraId="42F0CDFF" w14:textId="5E561CC0" w:rsidR="00455A53" w:rsidRPr="002E165E" w:rsidRDefault="00455A53" w:rsidP="000458EA">
      <w:pPr>
        <w:pStyle w:val="ListParagraph"/>
        <w:ind w:left="360"/>
        <w:rPr>
          <w:sz w:val="24"/>
          <w:szCs w:val="24"/>
        </w:rPr>
      </w:pPr>
      <w:r w:rsidRPr="002E165E">
        <w:rPr>
          <w:b/>
          <w:sz w:val="24"/>
          <w:szCs w:val="24"/>
        </w:rPr>
        <w:t>Head Lice</w:t>
      </w:r>
      <w:r w:rsidRPr="002E165E">
        <w:rPr>
          <w:sz w:val="24"/>
          <w:szCs w:val="24"/>
        </w:rPr>
        <w:t>: The child may return to school only after treatment and when hair is free of nits. A letter from a professional head lice removal company must be provided or the child’s head must be checked by staff prior to admittance to the classroom.</w:t>
      </w:r>
    </w:p>
    <w:p w14:paraId="57E0BCBC" w14:textId="4A6FB62F" w:rsidR="00455A53" w:rsidRPr="002E165E" w:rsidRDefault="00455A53" w:rsidP="002E4D47">
      <w:pPr>
        <w:pStyle w:val="ListParagraph"/>
        <w:ind w:left="360"/>
        <w:rPr>
          <w:sz w:val="24"/>
          <w:szCs w:val="24"/>
        </w:rPr>
      </w:pPr>
      <w:r w:rsidRPr="002E165E">
        <w:rPr>
          <w:b/>
          <w:sz w:val="24"/>
          <w:szCs w:val="24"/>
        </w:rPr>
        <w:t xml:space="preserve">Measles, mumps, </w:t>
      </w:r>
      <w:proofErr w:type="gramStart"/>
      <w:r w:rsidRPr="002E165E">
        <w:rPr>
          <w:b/>
          <w:sz w:val="24"/>
          <w:szCs w:val="24"/>
        </w:rPr>
        <w:t>rubella</w:t>
      </w:r>
      <w:proofErr w:type="gramEnd"/>
      <w:r w:rsidRPr="002E165E">
        <w:rPr>
          <w:b/>
          <w:sz w:val="24"/>
          <w:szCs w:val="24"/>
        </w:rPr>
        <w:t xml:space="preserve"> and pertussis</w:t>
      </w:r>
      <w:r w:rsidRPr="002E165E">
        <w:rPr>
          <w:sz w:val="24"/>
          <w:szCs w:val="24"/>
        </w:rPr>
        <w:t>: These illnesses are highly communicable. Please report any confirmed cases to the school.</w:t>
      </w:r>
    </w:p>
    <w:p w14:paraId="421C2C59" w14:textId="42A8C1DD" w:rsidR="00455A53" w:rsidRPr="002E165E" w:rsidRDefault="00455A53" w:rsidP="000458EA">
      <w:pPr>
        <w:pStyle w:val="ListParagraph"/>
        <w:ind w:left="360"/>
        <w:rPr>
          <w:sz w:val="24"/>
          <w:szCs w:val="24"/>
        </w:rPr>
      </w:pPr>
      <w:r w:rsidRPr="002E165E">
        <w:rPr>
          <w:b/>
          <w:sz w:val="24"/>
          <w:szCs w:val="24"/>
        </w:rPr>
        <w:t>Molluscum Contagiosum</w:t>
      </w:r>
      <w:r w:rsidRPr="002E165E">
        <w:rPr>
          <w:sz w:val="24"/>
          <w:szCs w:val="24"/>
        </w:rPr>
        <w:t xml:space="preserve">: If the papules are red and </w:t>
      </w:r>
      <w:r w:rsidR="002E165E" w:rsidRPr="002E165E">
        <w:rPr>
          <w:sz w:val="24"/>
          <w:szCs w:val="24"/>
        </w:rPr>
        <w:t>inflamed,</w:t>
      </w:r>
      <w:r w:rsidRPr="002E165E">
        <w:rPr>
          <w:sz w:val="24"/>
          <w:szCs w:val="24"/>
        </w:rPr>
        <w:t xml:space="preserve"> they must be completely covered for entry into school.</w:t>
      </w:r>
    </w:p>
    <w:p w14:paraId="56F47351" w14:textId="312A9085" w:rsidR="00C85C4A" w:rsidRPr="006545A2" w:rsidRDefault="00455A53" w:rsidP="006545A2">
      <w:pPr>
        <w:pStyle w:val="ListParagraph"/>
        <w:ind w:left="360"/>
        <w:rPr>
          <w:sz w:val="24"/>
          <w:szCs w:val="24"/>
        </w:rPr>
      </w:pPr>
      <w:r w:rsidRPr="002E165E">
        <w:rPr>
          <w:b/>
          <w:sz w:val="24"/>
          <w:szCs w:val="24"/>
        </w:rPr>
        <w:t>Rashes</w:t>
      </w:r>
      <w:r w:rsidRPr="002E165E">
        <w:rPr>
          <w:sz w:val="24"/>
          <w:szCs w:val="24"/>
        </w:rPr>
        <w:t>: Skin irritations are difficult because they can be a harmless allergic reaction or a sign of a serious illness. A rash with no accompanying fever, symptoms or change in behavior probably is not cause for concern. However, if the child seems sick or the rash comes on suddenly, a trip to the doctor is wise.</w:t>
      </w:r>
    </w:p>
    <w:p w14:paraId="038C5375" w14:textId="6F127E4E" w:rsidR="0008595E" w:rsidRPr="002E165E" w:rsidRDefault="00E24074" w:rsidP="0008595E">
      <w:pPr>
        <w:pStyle w:val="ListParagraph"/>
        <w:ind w:left="360"/>
        <w:rPr>
          <w:b/>
          <w:sz w:val="24"/>
          <w:szCs w:val="24"/>
        </w:rPr>
      </w:pPr>
      <w:r w:rsidRPr="002E165E">
        <w:rPr>
          <w:b/>
          <w:sz w:val="24"/>
          <w:szCs w:val="24"/>
        </w:rPr>
        <w:t>1</w:t>
      </w:r>
      <w:r w:rsidR="00E434CE">
        <w:rPr>
          <w:b/>
          <w:sz w:val="24"/>
          <w:szCs w:val="24"/>
        </w:rPr>
        <w:t>5</w:t>
      </w:r>
      <w:r w:rsidR="0008595E" w:rsidRPr="002E165E">
        <w:rPr>
          <w:b/>
          <w:sz w:val="24"/>
          <w:szCs w:val="24"/>
        </w:rPr>
        <w:t>.</w:t>
      </w:r>
      <w:r w:rsidR="00914EFA" w:rsidRPr="002E165E">
        <w:rPr>
          <w:b/>
          <w:sz w:val="24"/>
          <w:szCs w:val="24"/>
        </w:rPr>
        <w:t>3</w:t>
      </w:r>
      <w:r w:rsidR="0008595E" w:rsidRPr="002E165E">
        <w:rPr>
          <w:b/>
          <w:sz w:val="24"/>
          <w:szCs w:val="24"/>
        </w:rPr>
        <w:t xml:space="preserve"> Medical Emergency</w:t>
      </w:r>
    </w:p>
    <w:p w14:paraId="6BA78555" w14:textId="145D925E" w:rsidR="00A70F66" w:rsidRPr="002E165E" w:rsidRDefault="00A70F66" w:rsidP="0008595E">
      <w:pPr>
        <w:pStyle w:val="ListParagraph"/>
        <w:ind w:left="360"/>
        <w:rPr>
          <w:sz w:val="24"/>
          <w:szCs w:val="24"/>
        </w:rPr>
      </w:pPr>
      <w:r w:rsidRPr="002E165E">
        <w:rPr>
          <w:sz w:val="24"/>
          <w:szCs w:val="24"/>
        </w:rPr>
        <w:t xml:space="preserve">In case of an accident or emergency, we will attempt to notify the designated parent/guardian immediately.  If she/he cannot be reached, we will continue down the list indicated on the emergency information section of your registration packet.  If we believe emergency treatment is necessary, we will call 911 for the child to be taken to the nearest Emergency facility.  </w:t>
      </w:r>
    </w:p>
    <w:p w14:paraId="396A56EB" w14:textId="79EFD2E2" w:rsidR="0008595E" w:rsidRPr="002E165E" w:rsidRDefault="00E24074" w:rsidP="0008595E">
      <w:pPr>
        <w:pStyle w:val="ListParagraph"/>
        <w:ind w:left="360"/>
        <w:rPr>
          <w:b/>
          <w:sz w:val="24"/>
          <w:szCs w:val="24"/>
        </w:rPr>
      </w:pPr>
      <w:r w:rsidRPr="002E165E">
        <w:rPr>
          <w:b/>
          <w:sz w:val="24"/>
          <w:szCs w:val="24"/>
        </w:rPr>
        <w:t>1</w:t>
      </w:r>
      <w:r w:rsidR="00E434CE">
        <w:rPr>
          <w:b/>
          <w:sz w:val="24"/>
          <w:szCs w:val="24"/>
        </w:rPr>
        <w:t>5</w:t>
      </w:r>
      <w:r w:rsidR="0008595E" w:rsidRPr="002E165E">
        <w:rPr>
          <w:b/>
          <w:sz w:val="24"/>
          <w:szCs w:val="24"/>
        </w:rPr>
        <w:t>.</w:t>
      </w:r>
      <w:r w:rsidR="00914EFA" w:rsidRPr="002E165E">
        <w:rPr>
          <w:b/>
          <w:sz w:val="24"/>
          <w:szCs w:val="24"/>
        </w:rPr>
        <w:t>4</w:t>
      </w:r>
      <w:r w:rsidR="0008595E" w:rsidRPr="002E165E">
        <w:rPr>
          <w:b/>
          <w:sz w:val="24"/>
          <w:szCs w:val="24"/>
        </w:rPr>
        <w:t xml:space="preserve"> Medications</w:t>
      </w:r>
    </w:p>
    <w:p w14:paraId="71FF645E" w14:textId="32B80636" w:rsidR="00A70F66" w:rsidRPr="002E165E" w:rsidRDefault="002E4D47" w:rsidP="0008595E">
      <w:pPr>
        <w:pStyle w:val="ListParagraph"/>
        <w:ind w:left="360"/>
        <w:rPr>
          <w:sz w:val="24"/>
          <w:szCs w:val="24"/>
        </w:rPr>
      </w:pPr>
      <w:r w:rsidRPr="002E165E">
        <w:rPr>
          <w:sz w:val="24"/>
          <w:szCs w:val="24"/>
        </w:rPr>
        <w:t>I</w:t>
      </w:r>
      <w:r w:rsidR="00B83127" w:rsidRPr="002E165E">
        <w:rPr>
          <w:sz w:val="24"/>
          <w:szCs w:val="24"/>
        </w:rPr>
        <w:t>f your child should require medication to be administered during the school day, you must:</w:t>
      </w:r>
    </w:p>
    <w:p w14:paraId="5ACB8F52" w14:textId="62BEFAB8" w:rsidR="002E4D47" w:rsidRPr="002E165E" w:rsidRDefault="00300F5D" w:rsidP="002E4D47">
      <w:pPr>
        <w:pStyle w:val="ListParagraph"/>
        <w:ind w:left="360"/>
        <w:rPr>
          <w:sz w:val="24"/>
          <w:szCs w:val="24"/>
        </w:rPr>
      </w:pPr>
      <w:r w:rsidRPr="002E165E">
        <w:rPr>
          <w:sz w:val="24"/>
          <w:szCs w:val="24"/>
        </w:rPr>
        <w:t>1. Fill</w:t>
      </w:r>
      <w:r w:rsidR="002E4D47" w:rsidRPr="002E165E">
        <w:rPr>
          <w:sz w:val="24"/>
          <w:szCs w:val="24"/>
        </w:rPr>
        <w:t xml:space="preserve"> out a “Permission to Medicate Form” at the front desk.</w:t>
      </w:r>
    </w:p>
    <w:p w14:paraId="4E46368D" w14:textId="4D0B29D9" w:rsidR="002E4D47" w:rsidRPr="002E165E" w:rsidRDefault="00300F5D" w:rsidP="002E4D47">
      <w:pPr>
        <w:pStyle w:val="ListParagraph"/>
        <w:ind w:left="360"/>
        <w:rPr>
          <w:sz w:val="24"/>
          <w:szCs w:val="24"/>
        </w:rPr>
      </w:pPr>
      <w:r w:rsidRPr="002E165E">
        <w:rPr>
          <w:sz w:val="24"/>
          <w:szCs w:val="24"/>
        </w:rPr>
        <w:t>2. Check</w:t>
      </w:r>
      <w:r w:rsidR="002E4D47" w:rsidRPr="002E165E">
        <w:rPr>
          <w:sz w:val="24"/>
          <w:szCs w:val="24"/>
        </w:rPr>
        <w:t xml:space="preserve"> in the medicine at the front desk each day.</w:t>
      </w:r>
    </w:p>
    <w:p w14:paraId="6BE52199" w14:textId="09B4F7B2" w:rsidR="002E4D47" w:rsidRPr="002E165E" w:rsidRDefault="00300F5D" w:rsidP="002E4D47">
      <w:pPr>
        <w:pStyle w:val="ListParagraph"/>
        <w:ind w:left="360"/>
        <w:rPr>
          <w:sz w:val="24"/>
          <w:szCs w:val="24"/>
        </w:rPr>
      </w:pPr>
      <w:r w:rsidRPr="002E165E">
        <w:rPr>
          <w:sz w:val="24"/>
          <w:szCs w:val="24"/>
        </w:rPr>
        <w:t>3. Send</w:t>
      </w:r>
      <w:r w:rsidR="002E4D47" w:rsidRPr="002E165E">
        <w:rPr>
          <w:sz w:val="24"/>
          <w:szCs w:val="24"/>
        </w:rPr>
        <w:t xml:space="preserve"> in the medicine clearly labeled with the child’s name and in its original container.</w:t>
      </w:r>
    </w:p>
    <w:p w14:paraId="07328565" w14:textId="6A4A6A1D" w:rsidR="000143B0" w:rsidRDefault="002E4D47" w:rsidP="002E4D47">
      <w:pPr>
        <w:pStyle w:val="ListParagraph"/>
        <w:ind w:left="360"/>
        <w:rPr>
          <w:sz w:val="24"/>
          <w:szCs w:val="24"/>
        </w:rPr>
      </w:pPr>
      <w:r w:rsidRPr="002E165E">
        <w:rPr>
          <w:sz w:val="24"/>
          <w:szCs w:val="24"/>
        </w:rPr>
        <w:lastRenderedPageBreak/>
        <w:t>Never send medication</w:t>
      </w:r>
      <w:r w:rsidR="00C2100C">
        <w:rPr>
          <w:sz w:val="24"/>
          <w:szCs w:val="24"/>
        </w:rPr>
        <w:t xml:space="preserve"> or</w:t>
      </w:r>
      <w:r w:rsidRPr="002E165E">
        <w:rPr>
          <w:sz w:val="24"/>
          <w:szCs w:val="24"/>
        </w:rPr>
        <w:t xml:space="preserve"> vitamins</w:t>
      </w:r>
      <w:r w:rsidR="00C2100C">
        <w:rPr>
          <w:sz w:val="24"/>
          <w:szCs w:val="24"/>
        </w:rPr>
        <w:t xml:space="preserve"> </w:t>
      </w:r>
      <w:r w:rsidRPr="002E165E">
        <w:rPr>
          <w:sz w:val="24"/>
          <w:szCs w:val="24"/>
        </w:rPr>
        <w:t>in your child’s lunch box or backpack.</w:t>
      </w:r>
    </w:p>
    <w:p w14:paraId="3F953DAD" w14:textId="78336D8D" w:rsidR="0008595E" w:rsidRPr="002E165E" w:rsidRDefault="0008595E" w:rsidP="00E434CE">
      <w:pPr>
        <w:pStyle w:val="ListParagraph"/>
        <w:numPr>
          <w:ilvl w:val="0"/>
          <w:numId w:val="1"/>
        </w:numPr>
        <w:rPr>
          <w:b/>
          <w:sz w:val="24"/>
          <w:szCs w:val="24"/>
        </w:rPr>
      </w:pPr>
      <w:r w:rsidRPr="002E165E">
        <w:rPr>
          <w:b/>
          <w:sz w:val="24"/>
          <w:szCs w:val="24"/>
        </w:rPr>
        <w:t>Homework</w:t>
      </w:r>
    </w:p>
    <w:p w14:paraId="67FEBB52" w14:textId="2588716D" w:rsidR="008274C5" w:rsidRPr="002E165E" w:rsidRDefault="008274C5" w:rsidP="008274C5">
      <w:pPr>
        <w:pStyle w:val="ListParagraph"/>
        <w:ind w:left="360"/>
        <w:rPr>
          <w:bCs/>
          <w:sz w:val="24"/>
          <w:szCs w:val="24"/>
        </w:rPr>
      </w:pPr>
      <w:r w:rsidRPr="002E165E">
        <w:rPr>
          <w:bCs/>
          <w:sz w:val="24"/>
          <w:szCs w:val="24"/>
        </w:rPr>
        <w:t>Your children need time to be children, to participate in family activities, church activities and to pursue special interests. Any assigned homework will be meaningful and not homework for homework’s sake. It will include preparation for a lesson, reinforcement of an area covered, or aid for a student in an area of difficulty.</w:t>
      </w:r>
    </w:p>
    <w:p w14:paraId="6C304DE8" w14:textId="77777777" w:rsidR="00206564" w:rsidRPr="00206564" w:rsidRDefault="0008595E" w:rsidP="00E434CE">
      <w:pPr>
        <w:pStyle w:val="ListParagraph"/>
        <w:numPr>
          <w:ilvl w:val="0"/>
          <w:numId w:val="1"/>
        </w:numPr>
        <w:shd w:val="clear" w:color="auto" w:fill="FFFFFF"/>
        <w:spacing w:before="100" w:beforeAutospacing="1" w:after="0" w:afterAutospacing="1" w:line="240" w:lineRule="auto"/>
        <w:rPr>
          <w:sz w:val="24"/>
          <w:szCs w:val="24"/>
        </w:rPr>
      </w:pPr>
      <w:r w:rsidRPr="00206564">
        <w:rPr>
          <w:b/>
          <w:sz w:val="24"/>
          <w:szCs w:val="24"/>
        </w:rPr>
        <w:t>Lunch</w:t>
      </w:r>
    </w:p>
    <w:p w14:paraId="546AA0BB" w14:textId="649DAAA0" w:rsidR="00350F3B" w:rsidRPr="002E165E" w:rsidRDefault="00F13688" w:rsidP="0064500F">
      <w:pPr>
        <w:pStyle w:val="ListParagraph"/>
        <w:shd w:val="clear" w:color="auto" w:fill="FFFFFF"/>
        <w:spacing w:before="100" w:beforeAutospacing="1" w:after="0" w:afterAutospacing="1" w:line="240" w:lineRule="auto"/>
        <w:ind w:left="360"/>
        <w:rPr>
          <w:sz w:val="24"/>
          <w:szCs w:val="24"/>
        </w:rPr>
      </w:pPr>
      <w:r w:rsidRPr="00206564">
        <w:rPr>
          <w:sz w:val="24"/>
          <w:szCs w:val="24"/>
        </w:rPr>
        <w:t xml:space="preserve">Students have the option to purchase </w:t>
      </w:r>
      <w:r w:rsidR="00A67C87" w:rsidRPr="00206564">
        <w:rPr>
          <w:sz w:val="24"/>
          <w:szCs w:val="24"/>
        </w:rPr>
        <w:t xml:space="preserve">lunch </w:t>
      </w:r>
      <w:r w:rsidRPr="00206564">
        <w:rPr>
          <w:sz w:val="24"/>
          <w:szCs w:val="24"/>
        </w:rPr>
        <w:t>from the Wesley Café Monday – Thursday</w:t>
      </w:r>
      <w:r w:rsidR="00A67C87" w:rsidRPr="00206564">
        <w:rPr>
          <w:sz w:val="24"/>
          <w:szCs w:val="24"/>
        </w:rPr>
        <w:t xml:space="preserve"> and </w:t>
      </w:r>
      <w:r w:rsidR="0064500F">
        <w:rPr>
          <w:sz w:val="24"/>
          <w:szCs w:val="24"/>
        </w:rPr>
        <w:t xml:space="preserve">from an outside food vendor on </w:t>
      </w:r>
      <w:r w:rsidRPr="00206564">
        <w:rPr>
          <w:sz w:val="24"/>
          <w:szCs w:val="24"/>
        </w:rPr>
        <w:t xml:space="preserve">Fridays. </w:t>
      </w:r>
      <w:r w:rsidR="00206564">
        <w:rPr>
          <w:sz w:val="24"/>
          <w:szCs w:val="24"/>
        </w:rPr>
        <w:t xml:space="preserve">Parents are expected to </w:t>
      </w:r>
      <w:r w:rsidR="00425F0C">
        <w:rPr>
          <w:sz w:val="24"/>
          <w:szCs w:val="24"/>
        </w:rPr>
        <w:t xml:space="preserve">complete the Monthly Lunch Order Form </w:t>
      </w:r>
      <w:r w:rsidR="007A731B">
        <w:rPr>
          <w:sz w:val="24"/>
          <w:szCs w:val="24"/>
        </w:rPr>
        <w:t xml:space="preserve">and pre-pay </w:t>
      </w:r>
      <w:r w:rsidR="00425F0C">
        <w:rPr>
          <w:sz w:val="24"/>
          <w:szCs w:val="24"/>
        </w:rPr>
        <w:t xml:space="preserve">for </w:t>
      </w:r>
      <w:r w:rsidR="00206564">
        <w:rPr>
          <w:sz w:val="24"/>
          <w:szCs w:val="24"/>
        </w:rPr>
        <w:t>lunches</w:t>
      </w:r>
      <w:r w:rsidR="007A731B">
        <w:rPr>
          <w:sz w:val="24"/>
          <w:szCs w:val="24"/>
        </w:rPr>
        <w:t xml:space="preserve"> ordered</w:t>
      </w:r>
      <w:r w:rsidR="00206564">
        <w:rPr>
          <w:sz w:val="24"/>
          <w:szCs w:val="24"/>
        </w:rPr>
        <w:t>.  Money may be sent in via cash/check or deposited via the parent portal online.  Please notate what the money is for</w:t>
      </w:r>
      <w:r w:rsidR="00206564" w:rsidRPr="00206564">
        <w:rPr>
          <w:sz w:val="24"/>
          <w:szCs w:val="24"/>
        </w:rPr>
        <w:t xml:space="preserve">. Your student’s lunch account must remain in good standing </w:t>
      </w:r>
      <w:proofErr w:type="gramStart"/>
      <w:r w:rsidR="00206564" w:rsidRPr="00206564">
        <w:rPr>
          <w:sz w:val="24"/>
          <w:szCs w:val="24"/>
        </w:rPr>
        <w:t>in order to</w:t>
      </w:r>
      <w:proofErr w:type="gramEnd"/>
      <w:r w:rsidR="00206564" w:rsidRPr="00206564">
        <w:rPr>
          <w:sz w:val="24"/>
          <w:szCs w:val="24"/>
        </w:rPr>
        <w:t xml:space="preserve"> make purchases.  If you do not have the funds in your account, you will be responsible for packing your student’s lunch each day.  Cash or checks are accepted and should be turned in on time with the monthly lunch order form.</w:t>
      </w:r>
      <w:r w:rsidR="00A67C87" w:rsidRPr="00206564">
        <w:rPr>
          <w:sz w:val="24"/>
          <w:szCs w:val="24"/>
        </w:rPr>
        <w:t xml:space="preserve"> Students who do not wish to purchase lunch are required to bring their lunch daily. </w:t>
      </w:r>
      <w:r w:rsidR="00350F3B" w:rsidRPr="002E165E">
        <w:rPr>
          <w:sz w:val="24"/>
          <w:szCs w:val="24"/>
        </w:rPr>
        <w:t>Healthy and nutritious food is a priority at WCA. (N0 SODA</w:t>
      </w:r>
      <w:r w:rsidR="00A67C87">
        <w:rPr>
          <w:sz w:val="24"/>
          <w:szCs w:val="24"/>
        </w:rPr>
        <w:t xml:space="preserve"> or CANDY</w:t>
      </w:r>
      <w:r w:rsidR="00350F3B" w:rsidRPr="002E165E">
        <w:rPr>
          <w:sz w:val="24"/>
          <w:szCs w:val="24"/>
        </w:rPr>
        <w:t xml:space="preserve">) </w:t>
      </w:r>
      <w:r w:rsidR="00A67C87">
        <w:rPr>
          <w:sz w:val="24"/>
          <w:szCs w:val="24"/>
        </w:rPr>
        <w:t xml:space="preserve">Students are expected to follow </w:t>
      </w:r>
      <w:proofErr w:type="gramStart"/>
      <w:r w:rsidR="00A67C87">
        <w:rPr>
          <w:sz w:val="24"/>
          <w:szCs w:val="24"/>
        </w:rPr>
        <w:t>all of</w:t>
      </w:r>
      <w:proofErr w:type="gramEnd"/>
      <w:r w:rsidR="00A67C87">
        <w:rPr>
          <w:sz w:val="24"/>
          <w:szCs w:val="24"/>
        </w:rPr>
        <w:t xml:space="preserve"> the </w:t>
      </w:r>
      <w:r w:rsidR="00206564">
        <w:rPr>
          <w:sz w:val="24"/>
          <w:szCs w:val="24"/>
        </w:rPr>
        <w:t>lunchroom</w:t>
      </w:r>
      <w:r w:rsidR="00A67C87">
        <w:rPr>
          <w:sz w:val="24"/>
          <w:szCs w:val="24"/>
        </w:rPr>
        <w:t xml:space="preserve"> guidelines, including using indoor voices, cleaning up after themselves, and throwing their own trash away.</w:t>
      </w:r>
      <w:r w:rsidR="0064500F">
        <w:rPr>
          <w:sz w:val="24"/>
          <w:szCs w:val="24"/>
        </w:rPr>
        <w:t xml:space="preserve"> </w:t>
      </w:r>
      <w:r w:rsidR="00350F3B" w:rsidRPr="002E165E">
        <w:rPr>
          <w:sz w:val="24"/>
          <w:szCs w:val="24"/>
        </w:rPr>
        <w:t>There is no microwave or refrigerat</w:t>
      </w:r>
      <w:r w:rsidR="00387222">
        <w:rPr>
          <w:sz w:val="24"/>
          <w:szCs w:val="24"/>
        </w:rPr>
        <w:t>or</w:t>
      </w:r>
      <w:r w:rsidR="00350F3B" w:rsidRPr="002E165E">
        <w:rPr>
          <w:sz w:val="24"/>
          <w:szCs w:val="24"/>
        </w:rPr>
        <w:t xml:space="preserve"> on campus for students so please pack lunch</w:t>
      </w:r>
      <w:r w:rsidR="0064500F">
        <w:rPr>
          <w:sz w:val="24"/>
          <w:szCs w:val="24"/>
        </w:rPr>
        <w:t xml:space="preserve"> </w:t>
      </w:r>
      <w:r w:rsidR="00350F3B" w:rsidRPr="002E165E">
        <w:rPr>
          <w:sz w:val="24"/>
          <w:szCs w:val="24"/>
        </w:rPr>
        <w:t>accordingly.</w:t>
      </w:r>
    </w:p>
    <w:p w14:paraId="0261C6EF" w14:textId="07935E3D" w:rsidR="00A52B1B" w:rsidRPr="002E165E" w:rsidRDefault="00A52B1B" w:rsidP="00E434CE">
      <w:pPr>
        <w:pStyle w:val="ListParagraph"/>
        <w:numPr>
          <w:ilvl w:val="0"/>
          <w:numId w:val="1"/>
        </w:numPr>
        <w:rPr>
          <w:b/>
          <w:sz w:val="24"/>
          <w:szCs w:val="24"/>
        </w:rPr>
      </w:pPr>
      <w:r w:rsidRPr="002E165E">
        <w:rPr>
          <w:b/>
          <w:sz w:val="24"/>
          <w:szCs w:val="24"/>
        </w:rPr>
        <w:t>Non-Discrimination Statement</w:t>
      </w:r>
    </w:p>
    <w:p w14:paraId="34439EC8" w14:textId="67C0DF09" w:rsidR="009635C9" w:rsidRPr="002E165E" w:rsidRDefault="00A52B1B" w:rsidP="00A52B1B">
      <w:pPr>
        <w:pStyle w:val="ListParagraph"/>
        <w:ind w:left="360"/>
        <w:rPr>
          <w:sz w:val="24"/>
          <w:szCs w:val="24"/>
        </w:rPr>
      </w:pPr>
      <w:r w:rsidRPr="002E165E">
        <w:rPr>
          <w:sz w:val="24"/>
          <w:szCs w:val="24"/>
        </w:rPr>
        <w:t xml:space="preserve">Wesley Christian Academy admits students of any gender, race, color, national, and ethnic origin to all the rights, privileges, programs, and activities generally accorded or made available to students at the school.  It does not discriminate </w:t>
      </w:r>
      <w:proofErr w:type="gramStart"/>
      <w:r w:rsidRPr="002E165E">
        <w:rPr>
          <w:sz w:val="24"/>
          <w:szCs w:val="24"/>
        </w:rPr>
        <w:t>on the basis of</w:t>
      </w:r>
      <w:proofErr w:type="gramEnd"/>
      <w:r w:rsidRPr="002E165E">
        <w:rPr>
          <w:sz w:val="24"/>
          <w:szCs w:val="24"/>
        </w:rPr>
        <w:t xml:space="preserve"> gender, race, color, national, and ethnic origin in administration of its education policies, scholarship programs, and other administered programs. Though ours is </w:t>
      </w:r>
      <w:r w:rsidRPr="00BA6A52">
        <w:rPr>
          <w:color w:val="FF0000"/>
          <w:sz w:val="24"/>
          <w:szCs w:val="24"/>
        </w:rPr>
        <w:t>a First United Methodist</w:t>
      </w:r>
      <w:r w:rsidRPr="002E165E">
        <w:rPr>
          <w:sz w:val="24"/>
          <w:szCs w:val="24"/>
        </w:rPr>
        <w:t xml:space="preserve"> school, it is open to all qualified applicants regardless of church affiliation whose parents wish them to participate in the program.</w:t>
      </w:r>
    </w:p>
    <w:p w14:paraId="5FDA0060" w14:textId="1CAE509E" w:rsidR="0008595E" w:rsidRPr="002E165E" w:rsidRDefault="0008595E" w:rsidP="00E434CE">
      <w:pPr>
        <w:pStyle w:val="ListParagraph"/>
        <w:numPr>
          <w:ilvl w:val="0"/>
          <w:numId w:val="1"/>
        </w:numPr>
        <w:rPr>
          <w:b/>
          <w:sz w:val="24"/>
          <w:szCs w:val="24"/>
        </w:rPr>
      </w:pPr>
      <w:r w:rsidRPr="002E165E">
        <w:rPr>
          <w:b/>
          <w:sz w:val="24"/>
          <w:szCs w:val="24"/>
        </w:rPr>
        <w:t>P</w:t>
      </w:r>
      <w:r w:rsidR="000A0525" w:rsidRPr="002E165E">
        <w:rPr>
          <w:b/>
          <w:sz w:val="24"/>
          <w:szCs w:val="24"/>
        </w:rPr>
        <w:t xml:space="preserve">arent </w:t>
      </w:r>
      <w:r w:rsidRPr="002E165E">
        <w:rPr>
          <w:b/>
          <w:sz w:val="24"/>
          <w:szCs w:val="24"/>
        </w:rPr>
        <w:t>T</w:t>
      </w:r>
      <w:r w:rsidR="000A0525" w:rsidRPr="002E165E">
        <w:rPr>
          <w:b/>
          <w:sz w:val="24"/>
          <w:szCs w:val="24"/>
        </w:rPr>
        <w:t xml:space="preserve">eacher </w:t>
      </w:r>
      <w:r w:rsidRPr="002E165E">
        <w:rPr>
          <w:b/>
          <w:sz w:val="24"/>
          <w:szCs w:val="24"/>
        </w:rPr>
        <w:t>F</w:t>
      </w:r>
      <w:r w:rsidR="000A0525" w:rsidRPr="002E165E">
        <w:rPr>
          <w:b/>
          <w:sz w:val="24"/>
          <w:szCs w:val="24"/>
        </w:rPr>
        <w:t>ellowship (PTF)</w:t>
      </w:r>
    </w:p>
    <w:p w14:paraId="29D8AF2C" w14:textId="6D3959C6" w:rsidR="009635C9" w:rsidRPr="002E165E" w:rsidRDefault="00350F3B" w:rsidP="000A0525">
      <w:pPr>
        <w:pStyle w:val="ListParagraph"/>
        <w:spacing w:after="0" w:line="240" w:lineRule="auto"/>
        <w:ind w:left="360"/>
        <w:rPr>
          <w:bCs/>
          <w:sz w:val="24"/>
          <w:szCs w:val="24"/>
        </w:rPr>
      </w:pPr>
      <w:r w:rsidRPr="002E165E">
        <w:rPr>
          <w:bCs/>
          <w:sz w:val="24"/>
          <w:szCs w:val="24"/>
        </w:rPr>
        <w:t xml:space="preserve">Parent Teacher Fellowship is a ministry of Wesley Christian Academy that involves parents, grandparents, </w:t>
      </w:r>
      <w:proofErr w:type="gramStart"/>
      <w:r w:rsidRPr="002E165E">
        <w:rPr>
          <w:bCs/>
          <w:sz w:val="24"/>
          <w:szCs w:val="24"/>
        </w:rPr>
        <w:t>teachers</w:t>
      </w:r>
      <w:proofErr w:type="gramEnd"/>
      <w:r w:rsidRPr="002E165E">
        <w:rPr>
          <w:bCs/>
          <w:sz w:val="24"/>
          <w:szCs w:val="24"/>
        </w:rPr>
        <w:t xml:space="preserve"> and staff</w:t>
      </w:r>
      <w:r w:rsidR="000A0525" w:rsidRPr="002E165E">
        <w:rPr>
          <w:bCs/>
          <w:sz w:val="24"/>
          <w:szCs w:val="24"/>
        </w:rPr>
        <w:t>. The goal of PFT is to connect and create opportunities for fellowship.</w:t>
      </w:r>
      <w:r w:rsidRPr="002E165E">
        <w:rPr>
          <w:bCs/>
          <w:sz w:val="24"/>
          <w:szCs w:val="24"/>
        </w:rPr>
        <w:t xml:space="preserve"> </w:t>
      </w:r>
      <w:r w:rsidR="000A0525" w:rsidRPr="002E165E">
        <w:rPr>
          <w:bCs/>
          <w:sz w:val="24"/>
          <w:szCs w:val="24"/>
        </w:rPr>
        <w:t>Please see the school website for details and sign up.</w:t>
      </w:r>
    </w:p>
    <w:p w14:paraId="156B74B7" w14:textId="0CF94098" w:rsidR="00B062D0" w:rsidRPr="002E165E" w:rsidRDefault="0008595E" w:rsidP="00E434CE">
      <w:pPr>
        <w:pStyle w:val="ListParagraph"/>
        <w:numPr>
          <w:ilvl w:val="0"/>
          <w:numId w:val="1"/>
        </w:numPr>
        <w:rPr>
          <w:b/>
          <w:sz w:val="24"/>
          <w:szCs w:val="24"/>
        </w:rPr>
      </w:pPr>
      <w:r w:rsidRPr="002E165E">
        <w:rPr>
          <w:b/>
          <w:sz w:val="24"/>
          <w:szCs w:val="24"/>
        </w:rPr>
        <w:t>Safety / Security</w:t>
      </w:r>
    </w:p>
    <w:p w14:paraId="757519B4" w14:textId="77777777" w:rsidR="009A20C0" w:rsidRPr="002E165E" w:rsidRDefault="009A20C0" w:rsidP="009A20C0">
      <w:pPr>
        <w:pStyle w:val="ListParagraph"/>
        <w:ind w:left="360"/>
        <w:rPr>
          <w:bCs/>
          <w:sz w:val="24"/>
          <w:szCs w:val="24"/>
        </w:rPr>
      </w:pPr>
      <w:r w:rsidRPr="002E165E">
        <w:rPr>
          <w:bCs/>
          <w:sz w:val="24"/>
          <w:szCs w:val="24"/>
        </w:rPr>
        <w:t xml:space="preserve">Wesley Christian Academy will conduct monthly safety drills which will include fire, Inclement Weather, Malicious </w:t>
      </w:r>
      <w:proofErr w:type="gramStart"/>
      <w:r w:rsidRPr="002E165E">
        <w:rPr>
          <w:bCs/>
          <w:sz w:val="24"/>
          <w:szCs w:val="24"/>
        </w:rPr>
        <w:t>Threat</w:t>
      </w:r>
      <w:proofErr w:type="gramEnd"/>
      <w:r w:rsidRPr="002E165E">
        <w:rPr>
          <w:bCs/>
          <w:sz w:val="24"/>
          <w:szCs w:val="24"/>
        </w:rPr>
        <w:t xml:space="preserve"> and Active Intruder. There is an Emergency Preparedness Plan posted in each classroom. </w:t>
      </w:r>
    </w:p>
    <w:p w14:paraId="072151FD" w14:textId="1E6C648A" w:rsidR="00310AD4" w:rsidRDefault="009A20C0" w:rsidP="00310AD4">
      <w:pPr>
        <w:pStyle w:val="ListParagraph"/>
        <w:ind w:left="360"/>
        <w:rPr>
          <w:bCs/>
          <w:sz w:val="24"/>
          <w:szCs w:val="24"/>
          <w:u w:val="single"/>
        </w:rPr>
      </w:pPr>
      <w:r w:rsidRPr="002E165E">
        <w:rPr>
          <w:bCs/>
          <w:sz w:val="24"/>
          <w:szCs w:val="24"/>
        </w:rPr>
        <w:t xml:space="preserve">In the event of an emergency evacuation parents will be notified and children will be picked up at the </w:t>
      </w:r>
      <w:r w:rsidR="00ED411D" w:rsidRPr="002E165E">
        <w:rPr>
          <w:bCs/>
          <w:sz w:val="24"/>
          <w:szCs w:val="24"/>
        </w:rPr>
        <w:t>designated reunification address.</w:t>
      </w:r>
    </w:p>
    <w:p w14:paraId="512FB9DF" w14:textId="199BBFFF" w:rsidR="009A20C0" w:rsidRPr="002E165E" w:rsidRDefault="00ED411D" w:rsidP="00ED411D">
      <w:pPr>
        <w:pStyle w:val="ListParagraph"/>
        <w:ind w:left="360"/>
        <w:jc w:val="center"/>
        <w:rPr>
          <w:bCs/>
          <w:sz w:val="24"/>
          <w:szCs w:val="24"/>
          <w:u w:val="single"/>
        </w:rPr>
      </w:pPr>
      <w:r w:rsidRPr="002E165E">
        <w:rPr>
          <w:bCs/>
          <w:sz w:val="24"/>
          <w:szCs w:val="24"/>
          <w:u w:val="single"/>
        </w:rPr>
        <w:t>Reunification Address</w:t>
      </w:r>
    </w:p>
    <w:p w14:paraId="0C85DCDF" w14:textId="327AB801" w:rsidR="00ED411D" w:rsidRPr="002E165E" w:rsidRDefault="00C42427" w:rsidP="00ED411D">
      <w:pPr>
        <w:pStyle w:val="ListParagraph"/>
        <w:ind w:left="360"/>
        <w:jc w:val="center"/>
        <w:rPr>
          <w:bCs/>
          <w:sz w:val="24"/>
          <w:szCs w:val="24"/>
        </w:rPr>
      </w:pPr>
      <w:r>
        <w:rPr>
          <w:bCs/>
          <w:sz w:val="24"/>
          <w:szCs w:val="24"/>
        </w:rPr>
        <w:t>WCA Field</w:t>
      </w:r>
    </w:p>
    <w:p w14:paraId="21E14F29" w14:textId="1A71C7C9" w:rsidR="00ED411D" w:rsidRPr="002E165E" w:rsidRDefault="00C42427" w:rsidP="00ED411D">
      <w:pPr>
        <w:pStyle w:val="ListParagraph"/>
        <w:ind w:left="360"/>
        <w:jc w:val="center"/>
        <w:rPr>
          <w:bCs/>
          <w:sz w:val="24"/>
          <w:szCs w:val="24"/>
        </w:rPr>
      </w:pPr>
      <w:r>
        <w:rPr>
          <w:bCs/>
          <w:sz w:val="24"/>
          <w:szCs w:val="24"/>
        </w:rPr>
        <w:t>658 W. Broom</w:t>
      </w:r>
      <w:r w:rsidR="00ED411D" w:rsidRPr="002E165E">
        <w:rPr>
          <w:bCs/>
          <w:sz w:val="24"/>
          <w:szCs w:val="24"/>
        </w:rPr>
        <w:t xml:space="preserve"> Street</w:t>
      </w:r>
    </w:p>
    <w:p w14:paraId="5FC8767B" w14:textId="00AF0F4B" w:rsidR="00ED411D" w:rsidRDefault="00ED411D" w:rsidP="00ED411D">
      <w:pPr>
        <w:pStyle w:val="ListParagraph"/>
        <w:ind w:left="360"/>
        <w:jc w:val="center"/>
        <w:rPr>
          <w:bCs/>
          <w:sz w:val="24"/>
          <w:szCs w:val="24"/>
        </w:rPr>
      </w:pPr>
      <w:r w:rsidRPr="002E165E">
        <w:rPr>
          <w:bCs/>
          <w:sz w:val="24"/>
          <w:szCs w:val="24"/>
        </w:rPr>
        <w:t>Clermont Fl 34711</w:t>
      </w:r>
    </w:p>
    <w:p w14:paraId="56EA6119" w14:textId="77777777" w:rsidR="006E359A" w:rsidRPr="002E165E" w:rsidRDefault="006E359A" w:rsidP="00ED411D">
      <w:pPr>
        <w:pStyle w:val="ListParagraph"/>
        <w:ind w:left="360"/>
        <w:jc w:val="center"/>
        <w:rPr>
          <w:bCs/>
          <w:sz w:val="24"/>
          <w:szCs w:val="24"/>
        </w:rPr>
      </w:pPr>
    </w:p>
    <w:p w14:paraId="544A93FD" w14:textId="5878B0B3" w:rsidR="003527D7" w:rsidRPr="002E165E" w:rsidRDefault="0008595E" w:rsidP="00E434CE">
      <w:pPr>
        <w:pStyle w:val="ListParagraph"/>
        <w:numPr>
          <w:ilvl w:val="0"/>
          <w:numId w:val="1"/>
        </w:numPr>
        <w:rPr>
          <w:b/>
          <w:sz w:val="24"/>
          <w:szCs w:val="24"/>
        </w:rPr>
      </w:pPr>
      <w:r w:rsidRPr="002E165E">
        <w:rPr>
          <w:b/>
          <w:sz w:val="24"/>
          <w:szCs w:val="24"/>
        </w:rPr>
        <w:lastRenderedPageBreak/>
        <w:t>School Board</w:t>
      </w:r>
    </w:p>
    <w:p w14:paraId="02E6B4B8" w14:textId="351B7A94" w:rsidR="00F13688" w:rsidRPr="00F13688" w:rsidRDefault="00C474AA" w:rsidP="00F13688">
      <w:pPr>
        <w:pStyle w:val="ListParagraph"/>
        <w:ind w:left="360"/>
        <w:rPr>
          <w:bCs/>
          <w:sz w:val="24"/>
          <w:szCs w:val="24"/>
        </w:rPr>
      </w:pPr>
      <w:r w:rsidRPr="002E165E">
        <w:rPr>
          <w:bCs/>
          <w:sz w:val="24"/>
          <w:szCs w:val="24"/>
        </w:rPr>
        <w:t xml:space="preserve">Wesley Christian Academy School Board (WCAB) is comprised of both parents and representatives of the leadership committees of First United Methodist Church. The purpose of the WCAB </w:t>
      </w:r>
      <w:r w:rsidR="006718CF" w:rsidRPr="002E165E">
        <w:rPr>
          <w:bCs/>
          <w:sz w:val="24"/>
          <w:szCs w:val="24"/>
        </w:rPr>
        <w:t xml:space="preserve">is to set policies and procedures for the fulfillment of the mission of the </w:t>
      </w:r>
      <w:proofErr w:type="gramStart"/>
      <w:r w:rsidR="006718CF" w:rsidRPr="002E165E">
        <w:rPr>
          <w:bCs/>
          <w:sz w:val="24"/>
          <w:szCs w:val="24"/>
        </w:rPr>
        <w:t>School</w:t>
      </w:r>
      <w:proofErr w:type="gramEnd"/>
      <w:r w:rsidR="006718CF" w:rsidRPr="002E165E">
        <w:rPr>
          <w:bCs/>
          <w:sz w:val="24"/>
          <w:szCs w:val="24"/>
        </w:rPr>
        <w:t xml:space="preserve"> and to enable the Principal and Director to carry out the day to day operations of the School.</w:t>
      </w:r>
    </w:p>
    <w:p w14:paraId="48F4E6D6" w14:textId="66EDF052" w:rsidR="006718CF" w:rsidRPr="002E165E" w:rsidRDefault="006718CF" w:rsidP="00E434CE">
      <w:pPr>
        <w:pStyle w:val="ListParagraph"/>
        <w:numPr>
          <w:ilvl w:val="0"/>
          <w:numId w:val="1"/>
        </w:numPr>
        <w:rPr>
          <w:b/>
          <w:sz w:val="24"/>
          <w:szCs w:val="24"/>
        </w:rPr>
      </w:pPr>
      <w:r w:rsidRPr="002E165E">
        <w:rPr>
          <w:b/>
          <w:sz w:val="24"/>
          <w:szCs w:val="24"/>
        </w:rPr>
        <w:t>School Property</w:t>
      </w:r>
    </w:p>
    <w:p w14:paraId="648B79E7" w14:textId="55D0876E" w:rsidR="00AA7E29" w:rsidRPr="002E165E" w:rsidRDefault="006718CF" w:rsidP="00ED411D">
      <w:pPr>
        <w:pStyle w:val="ListParagraph"/>
        <w:ind w:left="360"/>
        <w:rPr>
          <w:bCs/>
          <w:sz w:val="24"/>
          <w:szCs w:val="24"/>
        </w:rPr>
      </w:pPr>
      <w:r w:rsidRPr="002E165E">
        <w:rPr>
          <w:bCs/>
          <w:sz w:val="24"/>
          <w:szCs w:val="24"/>
        </w:rPr>
        <w:t>Parents are responsible for the cost of replacing school property, including computer equipment,</w:t>
      </w:r>
      <w:r w:rsidR="00654165" w:rsidRPr="002E165E">
        <w:rPr>
          <w:bCs/>
          <w:sz w:val="24"/>
          <w:szCs w:val="24"/>
        </w:rPr>
        <w:t xml:space="preserve"> </w:t>
      </w:r>
      <w:r w:rsidRPr="002E165E">
        <w:rPr>
          <w:bCs/>
          <w:sz w:val="24"/>
          <w:szCs w:val="24"/>
        </w:rPr>
        <w:t>damaged by their child(ren). This includes classroom and library items, furniture, textbooks, playground equipment, P.E. equipment, and school</w:t>
      </w:r>
      <w:r w:rsidR="00654165" w:rsidRPr="002E165E">
        <w:rPr>
          <w:bCs/>
          <w:sz w:val="24"/>
          <w:szCs w:val="24"/>
        </w:rPr>
        <w:t xml:space="preserve">/church buildings. </w:t>
      </w:r>
    </w:p>
    <w:p w14:paraId="4946D72C" w14:textId="77777777" w:rsidR="00E52CEB" w:rsidRPr="002E165E" w:rsidRDefault="000F5EE2" w:rsidP="00E434CE">
      <w:pPr>
        <w:pStyle w:val="ListParagraph"/>
        <w:numPr>
          <w:ilvl w:val="0"/>
          <w:numId w:val="1"/>
        </w:numPr>
        <w:rPr>
          <w:b/>
          <w:sz w:val="24"/>
          <w:szCs w:val="24"/>
        </w:rPr>
      </w:pPr>
      <w:r w:rsidRPr="002E165E">
        <w:rPr>
          <w:b/>
          <w:sz w:val="24"/>
          <w:szCs w:val="24"/>
        </w:rPr>
        <w:t>Solicitation</w:t>
      </w:r>
    </w:p>
    <w:p w14:paraId="5CF39162" w14:textId="4A8398F7" w:rsidR="009635C9" w:rsidRPr="002E165E" w:rsidRDefault="000F5EE2" w:rsidP="002E165E">
      <w:pPr>
        <w:pStyle w:val="ListParagraph"/>
        <w:ind w:left="360"/>
        <w:rPr>
          <w:rFonts w:cs="Arial"/>
          <w:color w:val="000000"/>
          <w:sz w:val="24"/>
          <w:szCs w:val="24"/>
        </w:rPr>
      </w:pPr>
      <w:r w:rsidRPr="002E165E">
        <w:rPr>
          <w:rFonts w:cs="Arial"/>
          <w:color w:val="000000"/>
          <w:sz w:val="24"/>
          <w:szCs w:val="24"/>
        </w:rPr>
        <w:t>WCA does not promote or advertise events with which the school is not directly partnered.</w:t>
      </w:r>
      <w:r w:rsidR="008153A6" w:rsidRPr="002E165E">
        <w:rPr>
          <w:rFonts w:cs="Arial"/>
          <w:color w:val="000000"/>
          <w:sz w:val="24"/>
          <w:szCs w:val="24"/>
        </w:rPr>
        <w:t xml:space="preserve"> </w:t>
      </w:r>
      <w:r w:rsidRPr="002E165E">
        <w:rPr>
          <w:rFonts w:cs="Arial"/>
          <w:color w:val="000000"/>
          <w:sz w:val="24"/>
          <w:szCs w:val="24"/>
        </w:rPr>
        <w:t>Agencies or groups wishing to distribute information through WCA must have administrative approval</w:t>
      </w:r>
      <w:r w:rsidR="006718CF" w:rsidRPr="002E165E">
        <w:rPr>
          <w:rFonts w:cs="Arial"/>
          <w:color w:val="000000"/>
          <w:sz w:val="24"/>
          <w:szCs w:val="24"/>
        </w:rPr>
        <w:t>.</w:t>
      </w:r>
    </w:p>
    <w:p w14:paraId="63230D53" w14:textId="17F0BEA2" w:rsidR="00007241" w:rsidRPr="002E165E" w:rsidRDefault="0008595E" w:rsidP="00E434CE">
      <w:pPr>
        <w:pStyle w:val="ListParagraph"/>
        <w:numPr>
          <w:ilvl w:val="0"/>
          <w:numId w:val="1"/>
        </w:numPr>
        <w:rPr>
          <w:b/>
          <w:sz w:val="24"/>
          <w:szCs w:val="24"/>
        </w:rPr>
      </w:pPr>
      <w:bookmarkStart w:id="10" w:name="_Hlk38543179"/>
      <w:r w:rsidRPr="002E165E">
        <w:rPr>
          <w:b/>
          <w:sz w:val="24"/>
          <w:szCs w:val="24"/>
        </w:rPr>
        <w:t>Spiritual Emphasis</w:t>
      </w:r>
    </w:p>
    <w:p w14:paraId="75784BAE" w14:textId="66864B64" w:rsidR="00007241" w:rsidRPr="002E165E" w:rsidRDefault="006718CF" w:rsidP="00007241">
      <w:pPr>
        <w:pStyle w:val="ListParagraph"/>
        <w:ind w:left="360"/>
        <w:rPr>
          <w:rFonts w:cs="Arial"/>
          <w:b/>
          <w:color w:val="000000"/>
          <w:sz w:val="24"/>
          <w:szCs w:val="24"/>
        </w:rPr>
      </w:pPr>
      <w:r w:rsidRPr="002E165E">
        <w:rPr>
          <w:b/>
          <w:sz w:val="24"/>
          <w:szCs w:val="24"/>
        </w:rPr>
        <w:t>2</w:t>
      </w:r>
      <w:r w:rsidR="00E434CE">
        <w:rPr>
          <w:b/>
          <w:sz w:val="24"/>
          <w:szCs w:val="24"/>
        </w:rPr>
        <w:t>4</w:t>
      </w:r>
      <w:r w:rsidR="00007241" w:rsidRPr="002E165E">
        <w:rPr>
          <w:b/>
          <w:sz w:val="24"/>
          <w:szCs w:val="24"/>
        </w:rPr>
        <w:t xml:space="preserve">.1 </w:t>
      </w:r>
      <w:r w:rsidR="00007241" w:rsidRPr="002E165E">
        <w:rPr>
          <w:rFonts w:cs="Arial"/>
          <w:b/>
          <w:color w:val="000000"/>
          <w:sz w:val="24"/>
          <w:szCs w:val="24"/>
        </w:rPr>
        <w:t>Chapel</w:t>
      </w:r>
    </w:p>
    <w:p w14:paraId="32A8DA0D" w14:textId="102A7A8F" w:rsidR="00007241" w:rsidRPr="002E165E" w:rsidRDefault="00007241" w:rsidP="00ED411D">
      <w:pPr>
        <w:pStyle w:val="ListParagraph"/>
        <w:spacing w:after="0" w:line="240" w:lineRule="auto"/>
        <w:ind w:left="360"/>
        <w:rPr>
          <w:b/>
          <w:sz w:val="24"/>
          <w:szCs w:val="24"/>
        </w:rPr>
      </w:pPr>
      <w:r w:rsidRPr="002E165E">
        <w:rPr>
          <w:rFonts w:cs="Arial"/>
          <w:color w:val="000000"/>
          <w:sz w:val="24"/>
          <w:szCs w:val="24"/>
        </w:rPr>
        <w:t xml:space="preserve">Chapel is a vital part of student life at Wesley Christian Academy. Individuals who are exemplary in their Christian faith are invited to speak. Students should participate by being attentive and practicing good conduct. </w:t>
      </w:r>
    </w:p>
    <w:p w14:paraId="19CE9F84" w14:textId="35475042" w:rsidR="00007241" w:rsidRPr="002E165E" w:rsidRDefault="00007241" w:rsidP="00ED411D">
      <w:pPr>
        <w:autoSpaceDE w:val="0"/>
        <w:autoSpaceDN w:val="0"/>
        <w:adjustRightInd w:val="0"/>
        <w:spacing w:after="0" w:line="240" w:lineRule="auto"/>
        <w:rPr>
          <w:rFonts w:cs="Arial"/>
          <w:b/>
          <w:color w:val="000000"/>
          <w:sz w:val="24"/>
          <w:szCs w:val="24"/>
        </w:rPr>
      </w:pPr>
      <w:r w:rsidRPr="002E165E">
        <w:rPr>
          <w:rFonts w:cs="Arial"/>
          <w:b/>
          <w:color w:val="000000"/>
          <w:sz w:val="24"/>
          <w:szCs w:val="24"/>
        </w:rPr>
        <w:t xml:space="preserve">      </w:t>
      </w:r>
      <w:r w:rsidR="006718CF" w:rsidRPr="002E165E">
        <w:rPr>
          <w:rFonts w:cs="Arial"/>
          <w:b/>
          <w:color w:val="000000"/>
          <w:sz w:val="24"/>
          <w:szCs w:val="24"/>
        </w:rPr>
        <w:t>2</w:t>
      </w:r>
      <w:r w:rsidR="00E434CE">
        <w:rPr>
          <w:rFonts w:cs="Arial"/>
          <w:b/>
          <w:color w:val="000000"/>
          <w:sz w:val="24"/>
          <w:szCs w:val="24"/>
        </w:rPr>
        <w:t>4</w:t>
      </w:r>
      <w:r w:rsidRPr="002E165E">
        <w:rPr>
          <w:rFonts w:cs="Arial"/>
          <w:b/>
          <w:color w:val="000000"/>
          <w:sz w:val="24"/>
          <w:szCs w:val="24"/>
        </w:rPr>
        <w:t>.2 Bible Instruction</w:t>
      </w:r>
    </w:p>
    <w:p w14:paraId="5F94CDDB" w14:textId="0E68F88B" w:rsidR="0008595E" w:rsidRPr="002E165E" w:rsidRDefault="00007241" w:rsidP="000A0525">
      <w:pPr>
        <w:autoSpaceDE w:val="0"/>
        <w:autoSpaceDN w:val="0"/>
        <w:adjustRightInd w:val="0"/>
        <w:spacing w:after="0" w:line="240" w:lineRule="auto"/>
        <w:ind w:left="360"/>
        <w:rPr>
          <w:rFonts w:cs="Arial"/>
          <w:color w:val="000000"/>
          <w:sz w:val="24"/>
          <w:szCs w:val="24"/>
        </w:rPr>
      </w:pPr>
      <w:r w:rsidRPr="002E165E">
        <w:rPr>
          <w:rFonts w:cs="Arial"/>
          <w:color w:val="000000"/>
          <w:sz w:val="24"/>
          <w:szCs w:val="24"/>
        </w:rPr>
        <w:t>In addition to Bible being taught as a classroom subject, the Bible is integrated into all courses throughout the curriculum. Students are expected to memorize Scripture according to the instruction of Psalm 119:11: “</w:t>
      </w:r>
      <w:r w:rsidRPr="002E165E">
        <w:rPr>
          <w:rFonts w:cs="Arial"/>
          <w:i/>
          <w:color w:val="000000"/>
          <w:sz w:val="24"/>
          <w:szCs w:val="24"/>
        </w:rPr>
        <w:t>I have hidden your word in my heart that I might not sin against you</w:t>
      </w:r>
      <w:r w:rsidRPr="002E165E">
        <w:rPr>
          <w:rFonts w:cs="Arial"/>
          <w:i/>
          <w:iCs/>
          <w:color w:val="000000"/>
          <w:sz w:val="24"/>
          <w:szCs w:val="24"/>
        </w:rPr>
        <w:t xml:space="preserve">.”  </w:t>
      </w:r>
      <w:r w:rsidRPr="002E165E">
        <w:rPr>
          <w:rFonts w:cs="Arial"/>
          <w:color w:val="000000"/>
          <w:sz w:val="24"/>
          <w:szCs w:val="24"/>
        </w:rPr>
        <w:t xml:space="preserve">It is the desire of Wesley Christian Academy that students not only learn the </w:t>
      </w:r>
      <w:proofErr w:type="gramStart"/>
      <w:r w:rsidRPr="002E165E">
        <w:rPr>
          <w:rFonts w:cs="Arial"/>
          <w:color w:val="000000"/>
          <w:sz w:val="24"/>
          <w:szCs w:val="24"/>
        </w:rPr>
        <w:t>Bible, but</w:t>
      </w:r>
      <w:proofErr w:type="gramEnd"/>
      <w:r w:rsidRPr="002E165E">
        <w:rPr>
          <w:rFonts w:cs="Arial"/>
          <w:color w:val="000000"/>
          <w:sz w:val="24"/>
          <w:szCs w:val="24"/>
        </w:rPr>
        <w:t xml:space="preserve"> be able to apply its truths in everyday life</w:t>
      </w:r>
      <w:r w:rsidRPr="002E165E">
        <w:rPr>
          <w:rFonts w:cs="Arial"/>
          <w:b/>
          <w:bCs/>
          <w:color w:val="000000"/>
          <w:sz w:val="24"/>
          <w:szCs w:val="24"/>
        </w:rPr>
        <w:t xml:space="preserve"> </w:t>
      </w:r>
      <w:r w:rsidRPr="002E165E">
        <w:rPr>
          <w:rFonts w:cs="Arial"/>
          <w:color w:val="000000"/>
          <w:sz w:val="24"/>
          <w:szCs w:val="24"/>
        </w:rPr>
        <w:t>situations.</w:t>
      </w:r>
    </w:p>
    <w:p w14:paraId="6C13B686" w14:textId="7DBE5A44" w:rsidR="00ED411D" w:rsidRPr="002E165E" w:rsidRDefault="00ED411D" w:rsidP="000A0525">
      <w:pPr>
        <w:autoSpaceDE w:val="0"/>
        <w:autoSpaceDN w:val="0"/>
        <w:adjustRightInd w:val="0"/>
        <w:spacing w:after="0" w:line="240" w:lineRule="auto"/>
        <w:ind w:left="360"/>
        <w:rPr>
          <w:rFonts w:cs="Arial"/>
          <w:b/>
          <w:bCs/>
          <w:color w:val="000000"/>
          <w:sz w:val="24"/>
          <w:szCs w:val="24"/>
        </w:rPr>
      </w:pPr>
      <w:r w:rsidRPr="002E165E">
        <w:rPr>
          <w:rFonts w:cs="Arial"/>
          <w:b/>
          <w:bCs/>
          <w:color w:val="000000"/>
          <w:sz w:val="24"/>
          <w:szCs w:val="24"/>
        </w:rPr>
        <w:t>2</w:t>
      </w:r>
      <w:r w:rsidR="00E434CE">
        <w:rPr>
          <w:rFonts w:cs="Arial"/>
          <w:b/>
          <w:bCs/>
          <w:color w:val="000000"/>
          <w:sz w:val="24"/>
          <w:szCs w:val="24"/>
        </w:rPr>
        <w:t>4</w:t>
      </w:r>
      <w:r w:rsidRPr="002E165E">
        <w:rPr>
          <w:rFonts w:cs="Arial"/>
          <w:b/>
          <w:bCs/>
          <w:color w:val="000000"/>
          <w:sz w:val="24"/>
          <w:szCs w:val="24"/>
        </w:rPr>
        <w:t>.3 Family Chapel</w:t>
      </w:r>
    </w:p>
    <w:p w14:paraId="290F054F" w14:textId="35900A68" w:rsidR="009635C9" w:rsidRDefault="00ED411D" w:rsidP="000A0525">
      <w:pPr>
        <w:autoSpaceDE w:val="0"/>
        <w:autoSpaceDN w:val="0"/>
        <w:adjustRightInd w:val="0"/>
        <w:spacing w:after="0" w:line="240" w:lineRule="auto"/>
        <w:ind w:left="360"/>
        <w:rPr>
          <w:rFonts w:cs="Arial"/>
          <w:color w:val="000000"/>
          <w:sz w:val="24"/>
          <w:szCs w:val="24"/>
        </w:rPr>
      </w:pPr>
      <w:r w:rsidRPr="002E165E">
        <w:rPr>
          <w:rFonts w:cs="Arial"/>
          <w:color w:val="000000"/>
          <w:sz w:val="24"/>
          <w:szCs w:val="24"/>
        </w:rPr>
        <w:t>There are multiple family chapel days scheduled throughout the school year. Details can be found on the Parent Teacher Fellowship page of the WCA website.</w:t>
      </w:r>
    </w:p>
    <w:bookmarkEnd w:id="10"/>
    <w:p w14:paraId="0518F7A3" w14:textId="36382530" w:rsidR="00654165" w:rsidRPr="002E165E" w:rsidRDefault="00654165" w:rsidP="00E434CE">
      <w:pPr>
        <w:pStyle w:val="ListParagraph"/>
        <w:numPr>
          <w:ilvl w:val="0"/>
          <w:numId w:val="1"/>
        </w:numPr>
        <w:autoSpaceDE w:val="0"/>
        <w:autoSpaceDN w:val="0"/>
        <w:adjustRightInd w:val="0"/>
        <w:spacing w:after="0" w:line="240" w:lineRule="auto"/>
        <w:rPr>
          <w:rFonts w:cs="Arial"/>
          <w:b/>
          <w:bCs/>
          <w:color w:val="000000"/>
          <w:sz w:val="24"/>
          <w:szCs w:val="24"/>
        </w:rPr>
      </w:pPr>
      <w:r w:rsidRPr="002E165E">
        <w:rPr>
          <w:rFonts w:cs="Arial"/>
          <w:b/>
          <w:bCs/>
          <w:color w:val="000000"/>
          <w:sz w:val="24"/>
          <w:szCs w:val="24"/>
        </w:rPr>
        <w:t>Technology</w:t>
      </w:r>
      <w:r w:rsidR="00314AC9">
        <w:rPr>
          <w:rFonts w:cs="Arial"/>
          <w:b/>
          <w:bCs/>
          <w:color w:val="000000"/>
          <w:sz w:val="24"/>
          <w:szCs w:val="24"/>
        </w:rPr>
        <w:t xml:space="preserve"> Policy</w:t>
      </w:r>
    </w:p>
    <w:p w14:paraId="6DE946E3" w14:textId="4CF32C68" w:rsidR="00ED411D" w:rsidRPr="002E165E" w:rsidRDefault="00ED411D" w:rsidP="00ED411D">
      <w:pPr>
        <w:pStyle w:val="ListParagraph"/>
        <w:autoSpaceDE w:val="0"/>
        <w:autoSpaceDN w:val="0"/>
        <w:adjustRightInd w:val="0"/>
        <w:spacing w:after="0" w:line="240" w:lineRule="auto"/>
        <w:ind w:left="360"/>
        <w:rPr>
          <w:rFonts w:cs="Arial"/>
          <w:b/>
          <w:bCs/>
          <w:color w:val="000000"/>
          <w:sz w:val="24"/>
          <w:szCs w:val="24"/>
        </w:rPr>
      </w:pPr>
      <w:r w:rsidRPr="002E165E">
        <w:rPr>
          <w:rFonts w:cs="Arial"/>
          <w:b/>
          <w:bCs/>
          <w:color w:val="000000"/>
          <w:sz w:val="24"/>
          <w:szCs w:val="24"/>
        </w:rPr>
        <w:t>2</w:t>
      </w:r>
      <w:r w:rsidR="00E434CE">
        <w:rPr>
          <w:rFonts w:cs="Arial"/>
          <w:b/>
          <w:bCs/>
          <w:color w:val="000000"/>
          <w:sz w:val="24"/>
          <w:szCs w:val="24"/>
        </w:rPr>
        <w:t>5</w:t>
      </w:r>
      <w:r w:rsidRPr="002E165E">
        <w:rPr>
          <w:rFonts w:cs="Arial"/>
          <w:b/>
          <w:bCs/>
          <w:color w:val="000000"/>
          <w:sz w:val="24"/>
          <w:szCs w:val="24"/>
        </w:rPr>
        <w:t>.1 Cell Phones</w:t>
      </w:r>
    </w:p>
    <w:p w14:paraId="0473ECBE" w14:textId="77777777" w:rsidR="00BB3C96" w:rsidRPr="002E165E" w:rsidRDefault="00ED411D" w:rsidP="00ED411D">
      <w:pPr>
        <w:pStyle w:val="ListParagraph"/>
        <w:autoSpaceDE w:val="0"/>
        <w:autoSpaceDN w:val="0"/>
        <w:adjustRightInd w:val="0"/>
        <w:spacing w:after="0" w:line="240" w:lineRule="auto"/>
        <w:ind w:left="360"/>
        <w:rPr>
          <w:rFonts w:cs="Arial"/>
          <w:color w:val="000000"/>
          <w:sz w:val="24"/>
          <w:szCs w:val="24"/>
        </w:rPr>
      </w:pPr>
      <w:r w:rsidRPr="002E165E">
        <w:rPr>
          <w:rFonts w:cs="Arial"/>
          <w:color w:val="000000"/>
          <w:sz w:val="24"/>
          <w:szCs w:val="24"/>
        </w:rPr>
        <w:t>Students are allowed to carry cell phones to school however they must be stored in backpacks during school hours. Phones may not be used to talk, text, record, take pictures</w:t>
      </w:r>
      <w:r w:rsidR="00BB3C96" w:rsidRPr="002E165E">
        <w:rPr>
          <w:rFonts w:cs="Arial"/>
          <w:color w:val="000000"/>
          <w:sz w:val="24"/>
          <w:szCs w:val="24"/>
        </w:rPr>
        <w:t xml:space="preserve"> and/or play games during school, including recess and lunch.</w:t>
      </w:r>
    </w:p>
    <w:p w14:paraId="785F96AD" w14:textId="4AB774A1" w:rsidR="00ED411D" w:rsidRPr="002E165E" w:rsidRDefault="00BB3C96" w:rsidP="00ED411D">
      <w:pPr>
        <w:pStyle w:val="ListParagraph"/>
        <w:autoSpaceDE w:val="0"/>
        <w:autoSpaceDN w:val="0"/>
        <w:adjustRightInd w:val="0"/>
        <w:spacing w:after="0" w:line="240" w:lineRule="auto"/>
        <w:ind w:left="360"/>
        <w:rPr>
          <w:rFonts w:cs="Arial"/>
          <w:color w:val="000000"/>
          <w:sz w:val="24"/>
          <w:szCs w:val="24"/>
        </w:rPr>
      </w:pPr>
      <w:r w:rsidRPr="002E165E">
        <w:rPr>
          <w:rFonts w:cs="Arial"/>
          <w:color w:val="000000"/>
          <w:sz w:val="24"/>
          <w:szCs w:val="24"/>
        </w:rPr>
        <w:t>If a student violates the device policy, the following consequences will occur:</w:t>
      </w:r>
    </w:p>
    <w:p w14:paraId="7B022824" w14:textId="7FE26EC8" w:rsidR="00BB3C96" w:rsidRPr="002E165E" w:rsidRDefault="00BB3C96" w:rsidP="00ED411D">
      <w:pPr>
        <w:pStyle w:val="ListParagraph"/>
        <w:autoSpaceDE w:val="0"/>
        <w:autoSpaceDN w:val="0"/>
        <w:adjustRightInd w:val="0"/>
        <w:spacing w:after="0" w:line="240" w:lineRule="auto"/>
        <w:ind w:left="360"/>
        <w:rPr>
          <w:rFonts w:cs="Arial"/>
          <w:color w:val="000000"/>
          <w:sz w:val="24"/>
          <w:szCs w:val="24"/>
        </w:rPr>
      </w:pPr>
      <w:r w:rsidRPr="002E165E">
        <w:rPr>
          <w:rFonts w:cs="Arial"/>
          <w:color w:val="000000"/>
          <w:sz w:val="24"/>
          <w:szCs w:val="24"/>
        </w:rPr>
        <w:tab/>
        <w:t>1</w:t>
      </w:r>
      <w:r w:rsidRPr="002E165E">
        <w:rPr>
          <w:rFonts w:cs="Arial"/>
          <w:color w:val="000000"/>
          <w:sz w:val="24"/>
          <w:szCs w:val="24"/>
          <w:vertAlign w:val="superscript"/>
        </w:rPr>
        <w:t>st</w:t>
      </w:r>
      <w:r w:rsidRPr="002E165E">
        <w:rPr>
          <w:rFonts w:cs="Arial"/>
          <w:color w:val="000000"/>
          <w:sz w:val="24"/>
          <w:szCs w:val="24"/>
        </w:rPr>
        <w:t xml:space="preserve"> Infraction: Cell phone taken away and returned at end of day.</w:t>
      </w:r>
    </w:p>
    <w:p w14:paraId="0C94E2C7" w14:textId="77777777" w:rsidR="00BB3C96" w:rsidRPr="002E165E" w:rsidRDefault="00BB3C96" w:rsidP="00ED411D">
      <w:pPr>
        <w:pStyle w:val="ListParagraph"/>
        <w:autoSpaceDE w:val="0"/>
        <w:autoSpaceDN w:val="0"/>
        <w:adjustRightInd w:val="0"/>
        <w:spacing w:after="0" w:line="240" w:lineRule="auto"/>
        <w:ind w:left="360"/>
        <w:rPr>
          <w:rFonts w:cs="Arial"/>
          <w:color w:val="000000"/>
          <w:sz w:val="24"/>
          <w:szCs w:val="24"/>
        </w:rPr>
      </w:pPr>
      <w:r w:rsidRPr="002E165E">
        <w:rPr>
          <w:rFonts w:cs="Arial"/>
          <w:color w:val="000000"/>
          <w:sz w:val="24"/>
          <w:szCs w:val="24"/>
        </w:rPr>
        <w:tab/>
        <w:t>2</w:t>
      </w:r>
      <w:r w:rsidRPr="002E165E">
        <w:rPr>
          <w:rFonts w:cs="Arial"/>
          <w:color w:val="000000"/>
          <w:sz w:val="24"/>
          <w:szCs w:val="24"/>
          <w:vertAlign w:val="superscript"/>
        </w:rPr>
        <w:t>nd</w:t>
      </w:r>
      <w:r w:rsidRPr="002E165E">
        <w:rPr>
          <w:rFonts w:cs="Arial"/>
          <w:color w:val="000000"/>
          <w:sz w:val="24"/>
          <w:szCs w:val="24"/>
        </w:rPr>
        <w:t xml:space="preserve"> Infraction: Cell phone taken and locked in office until parent can come to school to  </w:t>
      </w:r>
    </w:p>
    <w:p w14:paraId="2CC0FA66" w14:textId="55540263" w:rsidR="00BB3C96" w:rsidRPr="002E165E" w:rsidRDefault="00BB3C96" w:rsidP="00ED411D">
      <w:pPr>
        <w:pStyle w:val="ListParagraph"/>
        <w:autoSpaceDE w:val="0"/>
        <w:autoSpaceDN w:val="0"/>
        <w:adjustRightInd w:val="0"/>
        <w:spacing w:after="0" w:line="240" w:lineRule="auto"/>
        <w:ind w:left="360"/>
        <w:rPr>
          <w:rFonts w:cs="Arial"/>
          <w:color w:val="000000"/>
          <w:sz w:val="24"/>
          <w:szCs w:val="24"/>
        </w:rPr>
      </w:pPr>
      <w:r w:rsidRPr="002E165E">
        <w:rPr>
          <w:rFonts w:cs="Arial"/>
          <w:color w:val="000000"/>
          <w:sz w:val="24"/>
          <w:szCs w:val="24"/>
        </w:rPr>
        <w:t xml:space="preserve">             retrieve it.</w:t>
      </w:r>
    </w:p>
    <w:p w14:paraId="12EC7891" w14:textId="71A36EDB" w:rsidR="00BB3C96" w:rsidRDefault="00BB3C96" w:rsidP="00ED411D">
      <w:pPr>
        <w:pStyle w:val="ListParagraph"/>
        <w:autoSpaceDE w:val="0"/>
        <w:autoSpaceDN w:val="0"/>
        <w:adjustRightInd w:val="0"/>
        <w:spacing w:after="0" w:line="240" w:lineRule="auto"/>
        <w:ind w:left="360"/>
        <w:rPr>
          <w:rFonts w:cs="Arial"/>
          <w:color w:val="000000"/>
          <w:sz w:val="24"/>
          <w:szCs w:val="24"/>
        </w:rPr>
      </w:pPr>
      <w:r w:rsidRPr="002E165E">
        <w:rPr>
          <w:rFonts w:cs="Arial"/>
          <w:color w:val="000000"/>
          <w:sz w:val="24"/>
          <w:szCs w:val="24"/>
        </w:rPr>
        <w:tab/>
        <w:t>3</w:t>
      </w:r>
      <w:r w:rsidRPr="002E165E">
        <w:rPr>
          <w:rFonts w:cs="Arial"/>
          <w:color w:val="000000"/>
          <w:sz w:val="24"/>
          <w:szCs w:val="24"/>
          <w:vertAlign w:val="superscript"/>
        </w:rPr>
        <w:t>rd</w:t>
      </w:r>
      <w:r w:rsidRPr="002E165E">
        <w:rPr>
          <w:rFonts w:cs="Arial"/>
          <w:color w:val="000000"/>
          <w:sz w:val="24"/>
          <w:szCs w:val="24"/>
        </w:rPr>
        <w:t xml:space="preserve"> Infraction: Students will not be allowed to bring a cell phone to school until a parent conference with the principal i</w:t>
      </w:r>
      <w:r w:rsidR="00124567" w:rsidRPr="002E165E">
        <w:rPr>
          <w:rFonts w:cs="Arial"/>
          <w:color w:val="000000"/>
          <w:sz w:val="24"/>
          <w:szCs w:val="24"/>
        </w:rPr>
        <w:t>s</w:t>
      </w:r>
      <w:r w:rsidRPr="002E165E">
        <w:rPr>
          <w:rFonts w:cs="Arial"/>
          <w:color w:val="000000"/>
          <w:sz w:val="24"/>
          <w:szCs w:val="24"/>
        </w:rPr>
        <w:t xml:space="preserve"> held.</w:t>
      </w:r>
    </w:p>
    <w:p w14:paraId="25E0AA77" w14:textId="247037E0" w:rsidR="00EE38F3" w:rsidRPr="00EE38F3" w:rsidRDefault="00EE38F3" w:rsidP="00ED411D">
      <w:pPr>
        <w:pStyle w:val="ListParagraph"/>
        <w:autoSpaceDE w:val="0"/>
        <w:autoSpaceDN w:val="0"/>
        <w:adjustRightInd w:val="0"/>
        <w:spacing w:after="0" w:line="240" w:lineRule="auto"/>
        <w:ind w:left="360"/>
        <w:rPr>
          <w:rFonts w:cs="Arial"/>
          <w:b/>
          <w:bCs/>
          <w:color w:val="000000"/>
          <w:sz w:val="24"/>
          <w:szCs w:val="24"/>
        </w:rPr>
      </w:pPr>
      <w:r w:rsidRPr="00EE38F3">
        <w:rPr>
          <w:rFonts w:cs="Arial"/>
          <w:b/>
          <w:bCs/>
          <w:color w:val="000000"/>
          <w:sz w:val="24"/>
          <w:szCs w:val="24"/>
        </w:rPr>
        <w:t>25.2 Smart Watches</w:t>
      </w:r>
    </w:p>
    <w:p w14:paraId="001C445A" w14:textId="78A77E59" w:rsidR="00EE38F3" w:rsidRDefault="00EE38F3" w:rsidP="00ED411D">
      <w:pPr>
        <w:pStyle w:val="ListParagraph"/>
        <w:autoSpaceDE w:val="0"/>
        <w:autoSpaceDN w:val="0"/>
        <w:adjustRightInd w:val="0"/>
        <w:spacing w:after="0" w:line="240" w:lineRule="auto"/>
        <w:ind w:left="360"/>
        <w:rPr>
          <w:rFonts w:cs="Arial"/>
          <w:color w:val="000000"/>
          <w:sz w:val="24"/>
          <w:szCs w:val="24"/>
        </w:rPr>
      </w:pPr>
      <w:r>
        <w:rPr>
          <w:rFonts w:cs="Arial"/>
          <w:color w:val="000000"/>
          <w:sz w:val="24"/>
          <w:szCs w:val="24"/>
        </w:rPr>
        <w:t xml:space="preserve">The use of smart watches is not permitted in school due to risks of loss and damage and of misuse in the same way as cell phones. </w:t>
      </w:r>
    </w:p>
    <w:p w14:paraId="514CC1CB" w14:textId="682C08A9" w:rsidR="00A905CC" w:rsidRDefault="002143DA" w:rsidP="002143DA">
      <w:pPr>
        <w:pStyle w:val="ListParagraph"/>
        <w:autoSpaceDE w:val="0"/>
        <w:autoSpaceDN w:val="0"/>
        <w:adjustRightInd w:val="0"/>
        <w:spacing w:after="0" w:line="240" w:lineRule="auto"/>
        <w:ind w:left="360"/>
        <w:rPr>
          <w:rFonts w:cs="Arial"/>
          <w:b/>
          <w:bCs/>
          <w:color w:val="000000"/>
          <w:sz w:val="24"/>
          <w:szCs w:val="24"/>
        </w:rPr>
      </w:pPr>
      <w:r w:rsidRPr="002E165E">
        <w:rPr>
          <w:rFonts w:cs="Arial"/>
          <w:b/>
          <w:bCs/>
          <w:color w:val="000000"/>
          <w:sz w:val="24"/>
          <w:szCs w:val="24"/>
        </w:rPr>
        <w:lastRenderedPageBreak/>
        <w:t>2</w:t>
      </w:r>
      <w:r w:rsidR="00E434CE">
        <w:rPr>
          <w:rFonts w:cs="Arial"/>
          <w:b/>
          <w:bCs/>
          <w:color w:val="000000"/>
          <w:sz w:val="24"/>
          <w:szCs w:val="24"/>
        </w:rPr>
        <w:t>5</w:t>
      </w:r>
      <w:r w:rsidRPr="002E165E">
        <w:rPr>
          <w:rFonts w:cs="Arial"/>
          <w:b/>
          <w:bCs/>
          <w:color w:val="000000"/>
          <w:sz w:val="24"/>
          <w:szCs w:val="24"/>
        </w:rPr>
        <w:t>.</w:t>
      </w:r>
      <w:r w:rsidR="00EE38F3">
        <w:rPr>
          <w:rFonts w:cs="Arial"/>
          <w:b/>
          <w:bCs/>
          <w:color w:val="000000"/>
          <w:sz w:val="24"/>
          <w:szCs w:val="24"/>
        </w:rPr>
        <w:t>3</w:t>
      </w:r>
      <w:r w:rsidRPr="002E165E">
        <w:rPr>
          <w:rFonts w:cs="Arial"/>
          <w:b/>
          <w:bCs/>
          <w:color w:val="000000"/>
          <w:sz w:val="24"/>
          <w:szCs w:val="24"/>
        </w:rPr>
        <w:t xml:space="preserve"> </w:t>
      </w:r>
      <w:r w:rsidR="000226D3">
        <w:rPr>
          <w:rFonts w:cs="Arial"/>
          <w:b/>
          <w:bCs/>
          <w:color w:val="000000"/>
          <w:sz w:val="24"/>
          <w:szCs w:val="24"/>
        </w:rPr>
        <w:t xml:space="preserve">Technology </w:t>
      </w:r>
      <w:r w:rsidR="00314AC9">
        <w:rPr>
          <w:rFonts w:cs="Arial"/>
          <w:b/>
          <w:bCs/>
          <w:color w:val="000000"/>
          <w:sz w:val="24"/>
          <w:szCs w:val="24"/>
        </w:rPr>
        <w:t>Use</w:t>
      </w:r>
    </w:p>
    <w:p w14:paraId="397332BC" w14:textId="77777777" w:rsidR="00164786" w:rsidRDefault="002143DA" w:rsidP="00A905CC">
      <w:pPr>
        <w:shd w:val="clear" w:color="auto" w:fill="FFFFFF"/>
        <w:spacing w:after="0" w:line="240" w:lineRule="auto"/>
        <w:ind w:left="360"/>
        <w:textAlignment w:val="baseline"/>
        <w:rPr>
          <w:rFonts w:eastAsia="Times New Roman" w:cstheme="minorHAnsi"/>
          <w:color w:val="000000"/>
          <w:sz w:val="24"/>
          <w:szCs w:val="24"/>
        </w:rPr>
      </w:pPr>
      <w:r w:rsidRPr="002143DA">
        <w:rPr>
          <w:rFonts w:eastAsia="Times New Roman" w:cstheme="minorHAnsi"/>
          <w:color w:val="000000"/>
          <w:sz w:val="24"/>
          <w:szCs w:val="24"/>
          <w:bdr w:val="none" w:sz="0" w:space="0" w:color="auto" w:frame="1"/>
        </w:rPr>
        <w:t>The use of technology tools allows teachers to expand instructional methods and enhance instructional delivery, enrich student performance, and increase student engagement. Internet access is available to all students and teachers, offering a wide variety of educational opportunities.</w:t>
      </w:r>
      <w:r w:rsidR="00A905CC">
        <w:rPr>
          <w:rFonts w:eastAsia="Times New Roman" w:cstheme="minorHAnsi"/>
          <w:color w:val="000000"/>
          <w:sz w:val="24"/>
          <w:szCs w:val="24"/>
        </w:rPr>
        <w:t xml:space="preserve">  </w:t>
      </w:r>
      <w:r w:rsidRPr="002143DA">
        <w:rPr>
          <w:rFonts w:eastAsia="Times New Roman" w:cstheme="minorHAnsi"/>
          <w:color w:val="000000"/>
          <w:sz w:val="24"/>
          <w:szCs w:val="24"/>
          <w:bdr w:val="none" w:sz="0" w:space="0" w:color="auto" w:frame="1"/>
        </w:rPr>
        <w:t>Students will be educated throughout the school year on appropriate online behaviors, including how to properly access materials and how to interact with others accordingly.  Each student will have the opportunity to participate in Wesley Christian Academy’s Digital Citizenship Class. </w:t>
      </w:r>
    </w:p>
    <w:p w14:paraId="703B204C" w14:textId="5B11FBA8" w:rsidR="00DB7B03" w:rsidRPr="00A0691E" w:rsidRDefault="00A43E28" w:rsidP="00A0691E">
      <w:pPr>
        <w:shd w:val="clear" w:color="auto" w:fill="FFFFFF"/>
        <w:spacing w:after="0" w:line="240" w:lineRule="auto"/>
        <w:ind w:left="360"/>
        <w:textAlignment w:val="baseline"/>
        <w:rPr>
          <w:rFonts w:eastAsia="Times New Roman" w:cstheme="minorHAnsi"/>
          <w:color w:val="000000"/>
          <w:sz w:val="24"/>
          <w:szCs w:val="24"/>
          <w:bdr w:val="none" w:sz="0" w:space="0" w:color="auto" w:frame="1"/>
        </w:rPr>
      </w:pPr>
      <w:r>
        <w:rPr>
          <w:rFonts w:eastAsia="Times New Roman" w:cstheme="minorHAnsi"/>
          <w:color w:val="000000"/>
          <w:sz w:val="24"/>
          <w:szCs w:val="24"/>
          <w:bdr w:val="none" w:sz="0" w:space="0" w:color="auto" w:frame="1"/>
        </w:rPr>
        <w:t>Y</w:t>
      </w:r>
      <w:r w:rsidR="002143DA" w:rsidRPr="002143DA">
        <w:rPr>
          <w:rFonts w:eastAsia="Times New Roman" w:cstheme="minorHAnsi"/>
          <w:color w:val="000000"/>
          <w:sz w:val="24"/>
          <w:szCs w:val="24"/>
          <w:bdr w:val="none" w:sz="0" w:space="0" w:color="auto" w:frame="1"/>
        </w:rPr>
        <w:t xml:space="preserve">our child will have access to a Chromebook.  </w:t>
      </w:r>
    </w:p>
    <w:p w14:paraId="16AD129B" w14:textId="6D8699CE" w:rsidR="002143DA" w:rsidRPr="002143DA" w:rsidRDefault="002143DA" w:rsidP="00A905CC">
      <w:pPr>
        <w:shd w:val="clear" w:color="auto" w:fill="FFFFFF"/>
        <w:spacing w:after="0" w:line="240" w:lineRule="auto"/>
        <w:ind w:left="360"/>
        <w:textAlignment w:val="baseline"/>
        <w:rPr>
          <w:rFonts w:eastAsia="Times New Roman" w:cstheme="minorHAnsi"/>
          <w:b/>
          <w:bCs/>
          <w:color w:val="000000"/>
          <w:sz w:val="24"/>
          <w:szCs w:val="24"/>
          <w:bdr w:val="none" w:sz="0" w:space="0" w:color="auto" w:frame="1"/>
        </w:rPr>
      </w:pPr>
      <w:r w:rsidRPr="002143DA">
        <w:rPr>
          <w:rFonts w:eastAsia="Times New Roman" w:cstheme="minorHAnsi"/>
          <w:b/>
          <w:bCs/>
          <w:color w:val="000000"/>
          <w:sz w:val="24"/>
          <w:szCs w:val="24"/>
          <w:bdr w:val="none" w:sz="0" w:space="0" w:color="auto" w:frame="1"/>
        </w:rPr>
        <w:t>Students may:</w:t>
      </w:r>
    </w:p>
    <w:p w14:paraId="08AF7218" w14:textId="360928BB" w:rsidR="002143DA" w:rsidRPr="002143DA" w:rsidRDefault="002143DA" w:rsidP="00A905CC">
      <w:pPr>
        <w:numPr>
          <w:ilvl w:val="0"/>
          <w:numId w:val="11"/>
        </w:numPr>
        <w:shd w:val="clear" w:color="auto" w:fill="FFFFFF"/>
        <w:spacing w:after="0" w:line="240" w:lineRule="auto"/>
        <w:ind w:left="1080"/>
        <w:contextualSpacing/>
        <w:textAlignment w:val="baseline"/>
        <w:rPr>
          <w:rFonts w:eastAsia="Times New Roman" w:cstheme="minorHAnsi"/>
          <w:color w:val="000000"/>
          <w:sz w:val="24"/>
          <w:szCs w:val="24"/>
          <w:bdr w:val="none" w:sz="0" w:space="0" w:color="auto" w:frame="1"/>
        </w:rPr>
      </w:pPr>
      <w:r w:rsidRPr="002143DA">
        <w:rPr>
          <w:rFonts w:eastAsia="Times New Roman" w:cstheme="minorHAnsi"/>
          <w:color w:val="000000"/>
          <w:sz w:val="24"/>
          <w:szCs w:val="24"/>
          <w:bdr w:val="none" w:sz="0" w:space="0" w:color="auto" w:frame="1"/>
        </w:rPr>
        <w:t>Access Google Drive, Docs, Slides, and other Google Apps</w:t>
      </w:r>
    </w:p>
    <w:p w14:paraId="4DB8B585" w14:textId="77777777" w:rsidR="002143DA" w:rsidRPr="002143DA" w:rsidRDefault="002143DA" w:rsidP="00A905CC">
      <w:pPr>
        <w:numPr>
          <w:ilvl w:val="0"/>
          <w:numId w:val="11"/>
        </w:numPr>
        <w:shd w:val="clear" w:color="auto" w:fill="FFFFFF"/>
        <w:spacing w:after="0" w:line="240" w:lineRule="auto"/>
        <w:ind w:left="1080"/>
        <w:contextualSpacing/>
        <w:textAlignment w:val="baseline"/>
        <w:rPr>
          <w:rFonts w:eastAsia="Times New Roman" w:cstheme="minorHAnsi"/>
          <w:color w:val="000000"/>
          <w:sz w:val="24"/>
          <w:szCs w:val="24"/>
          <w:bdr w:val="none" w:sz="0" w:space="0" w:color="auto" w:frame="1"/>
        </w:rPr>
      </w:pPr>
      <w:r w:rsidRPr="002143DA">
        <w:rPr>
          <w:rFonts w:eastAsia="Times New Roman" w:cstheme="minorHAnsi"/>
          <w:color w:val="000000"/>
          <w:sz w:val="24"/>
          <w:szCs w:val="24"/>
          <w:bdr w:val="none" w:sz="0" w:space="0" w:color="auto" w:frame="1"/>
        </w:rPr>
        <w:t>Access approved educational websites via the Internet</w:t>
      </w:r>
    </w:p>
    <w:p w14:paraId="42188F00" w14:textId="77777777" w:rsidR="002143DA" w:rsidRPr="002143DA" w:rsidRDefault="002143DA" w:rsidP="00A905CC">
      <w:pPr>
        <w:numPr>
          <w:ilvl w:val="0"/>
          <w:numId w:val="11"/>
        </w:numPr>
        <w:shd w:val="clear" w:color="auto" w:fill="FFFFFF"/>
        <w:spacing w:after="0" w:line="240" w:lineRule="auto"/>
        <w:ind w:left="1080"/>
        <w:contextualSpacing/>
        <w:textAlignment w:val="baseline"/>
        <w:rPr>
          <w:rFonts w:eastAsia="Times New Roman" w:cstheme="minorHAnsi"/>
          <w:color w:val="000000"/>
          <w:sz w:val="24"/>
          <w:szCs w:val="24"/>
          <w:bdr w:val="none" w:sz="0" w:space="0" w:color="auto" w:frame="1"/>
        </w:rPr>
      </w:pPr>
      <w:r w:rsidRPr="002143DA">
        <w:rPr>
          <w:rFonts w:eastAsia="Times New Roman" w:cstheme="minorHAnsi"/>
          <w:color w:val="000000"/>
          <w:sz w:val="24"/>
          <w:szCs w:val="24"/>
          <w:bdr w:val="none" w:sz="0" w:space="0" w:color="auto" w:frame="1"/>
        </w:rPr>
        <w:t>Access and interact with other classmates</w:t>
      </w:r>
    </w:p>
    <w:p w14:paraId="0EA708C1" w14:textId="7AC72186" w:rsidR="002143DA" w:rsidRPr="002143DA" w:rsidRDefault="002143DA" w:rsidP="00A905CC">
      <w:pPr>
        <w:numPr>
          <w:ilvl w:val="0"/>
          <w:numId w:val="11"/>
        </w:numPr>
        <w:shd w:val="clear" w:color="auto" w:fill="FFFFFF"/>
        <w:spacing w:after="0" w:line="240" w:lineRule="auto"/>
        <w:ind w:left="1080"/>
        <w:contextualSpacing/>
        <w:textAlignment w:val="baseline"/>
        <w:rPr>
          <w:rFonts w:eastAsia="Times New Roman" w:cstheme="minorHAnsi"/>
          <w:color w:val="000000"/>
          <w:sz w:val="24"/>
          <w:szCs w:val="24"/>
          <w:bdr w:val="none" w:sz="0" w:space="0" w:color="auto" w:frame="1"/>
        </w:rPr>
      </w:pPr>
      <w:r w:rsidRPr="002143DA">
        <w:rPr>
          <w:rFonts w:eastAsia="Times New Roman" w:cstheme="minorHAnsi"/>
          <w:color w:val="000000"/>
          <w:sz w:val="24"/>
          <w:szCs w:val="24"/>
          <w:bdr w:val="none" w:sz="0" w:space="0" w:color="auto" w:frame="1"/>
        </w:rPr>
        <w:t xml:space="preserve">Access digital assignments and classwork at school </w:t>
      </w:r>
    </w:p>
    <w:p w14:paraId="738CFF22" w14:textId="445E0D03" w:rsidR="002143DA" w:rsidRPr="002143DA" w:rsidRDefault="002143DA" w:rsidP="00A905CC">
      <w:pPr>
        <w:shd w:val="clear" w:color="auto" w:fill="FFFFFF"/>
        <w:spacing w:after="0" w:line="240" w:lineRule="auto"/>
        <w:ind w:left="360"/>
        <w:textAlignment w:val="baseline"/>
        <w:rPr>
          <w:rFonts w:eastAsia="Times New Roman" w:cstheme="minorHAnsi"/>
          <w:b/>
          <w:bCs/>
          <w:color w:val="000000"/>
          <w:sz w:val="24"/>
          <w:szCs w:val="24"/>
          <w:bdr w:val="none" w:sz="0" w:space="0" w:color="auto" w:frame="1"/>
        </w:rPr>
      </w:pPr>
      <w:r w:rsidRPr="002143DA">
        <w:rPr>
          <w:rFonts w:eastAsia="Times New Roman" w:cstheme="minorHAnsi"/>
          <w:b/>
          <w:bCs/>
          <w:color w:val="000000"/>
          <w:sz w:val="24"/>
          <w:szCs w:val="24"/>
          <w:bdr w:val="none" w:sz="0" w:space="0" w:color="auto" w:frame="1"/>
        </w:rPr>
        <w:t>Students may Not:</w:t>
      </w:r>
    </w:p>
    <w:p w14:paraId="0324B1BE" w14:textId="77777777" w:rsidR="002143DA" w:rsidRPr="002143DA" w:rsidRDefault="002143DA" w:rsidP="00A905CC">
      <w:pPr>
        <w:numPr>
          <w:ilvl w:val="0"/>
          <w:numId w:val="12"/>
        </w:numPr>
        <w:shd w:val="clear" w:color="auto" w:fill="FFFFFF"/>
        <w:spacing w:after="0" w:line="240" w:lineRule="auto"/>
        <w:ind w:left="1080"/>
        <w:contextualSpacing/>
        <w:textAlignment w:val="baseline"/>
        <w:rPr>
          <w:rFonts w:eastAsia="Times New Roman" w:cstheme="minorHAnsi"/>
          <w:color w:val="000000"/>
          <w:sz w:val="24"/>
          <w:szCs w:val="24"/>
          <w:bdr w:val="none" w:sz="0" w:space="0" w:color="auto" w:frame="1"/>
        </w:rPr>
      </w:pPr>
      <w:r w:rsidRPr="002143DA">
        <w:rPr>
          <w:rFonts w:eastAsia="Times New Roman" w:cstheme="minorHAnsi"/>
          <w:color w:val="000000"/>
          <w:sz w:val="24"/>
          <w:szCs w:val="24"/>
          <w:bdr w:val="none" w:sz="0" w:space="0" w:color="auto" w:frame="1"/>
        </w:rPr>
        <w:t>Share computer account IDs and passwords except when authorized.</w:t>
      </w:r>
    </w:p>
    <w:p w14:paraId="31C37933" w14:textId="77777777" w:rsidR="002143DA" w:rsidRPr="002143DA" w:rsidRDefault="002143DA" w:rsidP="00A905CC">
      <w:pPr>
        <w:numPr>
          <w:ilvl w:val="0"/>
          <w:numId w:val="12"/>
        </w:numPr>
        <w:shd w:val="clear" w:color="auto" w:fill="FFFFFF"/>
        <w:spacing w:after="0" w:line="240" w:lineRule="auto"/>
        <w:ind w:left="1080"/>
        <w:contextualSpacing/>
        <w:textAlignment w:val="baseline"/>
        <w:rPr>
          <w:rFonts w:eastAsia="Times New Roman" w:cstheme="minorHAnsi"/>
          <w:color w:val="000000"/>
          <w:sz w:val="24"/>
          <w:szCs w:val="24"/>
          <w:bdr w:val="none" w:sz="0" w:space="0" w:color="auto" w:frame="1"/>
        </w:rPr>
      </w:pPr>
      <w:r w:rsidRPr="002143DA">
        <w:rPr>
          <w:rFonts w:eastAsia="Times New Roman" w:cstheme="minorHAnsi"/>
          <w:color w:val="000000"/>
          <w:sz w:val="24"/>
          <w:szCs w:val="24"/>
          <w:bdr w:val="none" w:sz="0" w:space="0" w:color="auto" w:frame="1"/>
        </w:rPr>
        <w:t>Create, copy, receive, or use data, language, or graphics that are obscene, abusive, or otherwise inappropriate at school</w:t>
      </w:r>
    </w:p>
    <w:p w14:paraId="330D75B1" w14:textId="77777777" w:rsidR="002143DA" w:rsidRPr="002143DA" w:rsidRDefault="002143DA" w:rsidP="00A905CC">
      <w:pPr>
        <w:numPr>
          <w:ilvl w:val="0"/>
          <w:numId w:val="12"/>
        </w:numPr>
        <w:shd w:val="clear" w:color="auto" w:fill="FFFFFF"/>
        <w:spacing w:after="0" w:line="240" w:lineRule="auto"/>
        <w:ind w:left="1080"/>
        <w:contextualSpacing/>
        <w:textAlignment w:val="baseline"/>
        <w:rPr>
          <w:rFonts w:eastAsia="Times New Roman" w:cstheme="minorHAnsi"/>
          <w:color w:val="000000"/>
          <w:sz w:val="24"/>
          <w:szCs w:val="24"/>
          <w:bdr w:val="none" w:sz="0" w:space="0" w:color="auto" w:frame="1"/>
        </w:rPr>
      </w:pPr>
      <w:r w:rsidRPr="002143DA">
        <w:rPr>
          <w:rFonts w:eastAsia="Times New Roman" w:cstheme="minorHAnsi"/>
          <w:color w:val="000000"/>
          <w:sz w:val="24"/>
          <w:szCs w:val="24"/>
          <w:bdr w:val="none" w:sz="0" w:space="0" w:color="auto" w:frame="1"/>
        </w:rPr>
        <w:t>Access, change, or delete computer programs, data files or electronic mail without expressed permission.</w:t>
      </w:r>
    </w:p>
    <w:p w14:paraId="2668E1D1" w14:textId="77777777" w:rsidR="002143DA" w:rsidRPr="002143DA" w:rsidRDefault="002143DA" w:rsidP="00A905CC">
      <w:pPr>
        <w:numPr>
          <w:ilvl w:val="0"/>
          <w:numId w:val="12"/>
        </w:numPr>
        <w:shd w:val="clear" w:color="auto" w:fill="FFFFFF"/>
        <w:spacing w:after="0" w:line="240" w:lineRule="auto"/>
        <w:ind w:left="1080"/>
        <w:contextualSpacing/>
        <w:textAlignment w:val="baseline"/>
        <w:rPr>
          <w:rFonts w:eastAsia="Times New Roman" w:cstheme="minorHAnsi"/>
          <w:color w:val="000000"/>
          <w:sz w:val="24"/>
          <w:szCs w:val="24"/>
          <w:bdr w:val="none" w:sz="0" w:space="0" w:color="auto" w:frame="1"/>
        </w:rPr>
      </w:pPr>
      <w:r w:rsidRPr="002143DA">
        <w:rPr>
          <w:rFonts w:eastAsia="Times New Roman" w:cstheme="minorHAnsi"/>
          <w:color w:val="000000"/>
          <w:sz w:val="24"/>
          <w:szCs w:val="24"/>
          <w:bdr w:val="none" w:sz="0" w:space="0" w:color="auto" w:frame="1"/>
        </w:rPr>
        <w:t>Violate or attempt to violate the security of the computer/network systems.</w:t>
      </w:r>
    </w:p>
    <w:p w14:paraId="20ABD297" w14:textId="77777777" w:rsidR="002143DA" w:rsidRPr="002143DA" w:rsidRDefault="002143DA" w:rsidP="00A905CC">
      <w:pPr>
        <w:numPr>
          <w:ilvl w:val="0"/>
          <w:numId w:val="12"/>
        </w:numPr>
        <w:shd w:val="clear" w:color="auto" w:fill="FFFFFF"/>
        <w:spacing w:after="0" w:line="240" w:lineRule="auto"/>
        <w:ind w:left="1080"/>
        <w:contextualSpacing/>
        <w:textAlignment w:val="baseline"/>
        <w:rPr>
          <w:rFonts w:eastAsia="Times New Roman" w:cstheme="minorHAnsi"/>
          <w:color w:val="000000"/>
          <w:sz w:val="24"/>
          <w:szCs w:val="24"/>
          <w:bdr w:val="none" w:sz="0" w:space="0" w:color="auto" w:frame="1"/>
        </w:rPr>
      </w:pPr>
      <w:r w:rsidRPr="002143DA">
        <w:rPr>
          <w:rFonts w:eastAsia="Times New Roman" w:cstheme="minorHAnsi"/>
          <w:color w:val="000000"/>
          <w:sz w:val="24"/>
          <w:szCs w:val="24"/>
          <w:bdr w:val="none" w:sz="0" w:space="0" w:color="auto" w:frame="1"/>
        </w:rPr>
        <w:t>Take unauthorized actions that deny access to, disrupt, or destroy the service of the computer/network systems.</w:t>
      </w:r>
    </w:p>
    <w:p w14:paraId="7ABA9F27" w14:textId="77777777" w:rsidR="002143DA" w:rsidRPr="002143DA" w:rsidRDefault="002143DA" w:rsidP="00A905CC">
      <w:pPr>
        <w:numPr>
          <w:ilvl w:val="0"/>
          <w:numId w:val="12"/>
        </w:numPr>
        <w:shd w:val="clear" w:color="auto" w:fill="FFFFFF"/>
        <w:spacing w:after="0" w:line="240" w:lineRule="auto"/>
        <w:ind w:left="1080"/>
        <w:contextualSpacing/>
        <w:textAlignment w:val="baseline"/>
        <w:rPr>
          <w:rFonts w:eastAsia="Times New Roman" w:cstheme="minorHAnsi"/>
          <w:color w:val="000000"/>
          <w:sz w:val="24"/>
          <w:szCs w:val="24"/>
          <w:bdr w:val="none" w:sz="0" w:space="0" w:color="auto" w:frame="1"/>
        </w:rPr>
      </w:pPr>
      <w:r w:rsidRPr="002143DA">
        <w:rPr>
          <w:rFonts w:eastAsia="Times New Roman" w:cstheme="minorHAnsi"/>
          <w:color w:val="000000"/>
          <w:sz w:val="24"/>
          <w:szCs w:val="24"/>
          <w:bdr w:val="none" w:sz="0" w:space="0" w:color="auto" w:frame="1"/>
        </w:rPr>
        <w:t>Make unauthorized or unlawful installation of personal computer software on the school’s computers or computer networks, including, but not limited to, games, virus programs, and applications software.</w:t>
      </w:r>
    </w:p>
    <w:p w14:paraId="69BCEA7E" w14:textId="186C61ED" w:rsidR="002143DA" w:rsidRPr="002143DA" w:rsidRDefault="002143DA" w:rsidP="002C1741">
      <w:pPr>
        <w:numPr>
          <w:ilvl w:val="0"/>
          <w:numId w:val="12"/>
        </w:numPr>
        <w:shd w:val="clear" w:color="auto" w:fill="FFFFFF"/>
        <w:spacing w:after="0" w:line="240" w:lineRule="auto"/>
        <w:ind w:left="1080"/>
        <w:contextualSpacing/>
        <w:textAlignment w:val="baseline"/>
        <w:rPr>
          <w:rFonts w:eastAsia="Times New Roman" w:cstheme="minorHAnsi"/>
          <w:color w:val="000000"/>
          <w:sz w:val="24"/>
          <w:szCs w:val="24"/>
        </w:rPr>
      </w:pPr>
      <w:r w:rsidRPr="002143DA">
        <w:rPr>
          <w:rFonts w:eastAsia="Times New Roman" w:cstheme="minorHAnsi"/>
          <w:color w:val="000000"/>
          <w:sz w:val="24"/>
          <w:szCs w:val="24"/>
          <w:bdr w:val="none" w:sz="0" w:space="0" w:color="auto" w:frame="1"/>
        </w:rPr>
        <w:t>Use computers, computer networks, computer software, and data files or intellectual property in any unauthorized way.</w:t>
      </w:r>
    </w:p>
    <w:p w14:paraId="0F7CC9AE" w14:textId="77777777" w:rsidR="002143DA" w:rsidRPr="002143DA" w:rsidRDefault="002143DA" w:rsidP="00314AC9">
      <w:pPr>
        <w:spacing w:after="0"/>
        <w:ind w:left="450"/>
        <w:rPr>
          <w:b/>
          <w:bCs/>
          <w:sz w:val="24"/>
          <w:szCs w:val="24"/>
        </w:rPr>
      </w:pPr>
      <w:r w:rsidRPr="002143DA">
        <w:rPr>
          <w:b/>
          <w:bCs/>
          <w:sz w:val="24"/>
          <w:szCs w:val="24"/>
        </w:rPr>
        <w:t xml:space="preserve">Supervision and Monitoring </w:t>
      </w:r>
    </w:p>
    <w:p w14:paraId="4151CCE3" w14:textId="77777777" w:rsidR="002143DA" w:rsidRPr="002143DA" w:rsidRDefault="002143DA" w:rsidP="00A905CC">
      <w:pPr>
        <w:spacing w:after="0"/>
        <w:ind w:left="450"/>
        <w:rPr>
          <w:sz w:val="24"/>
          <w:szCs w:val="24"/>
        </w:rPr>
      </w:pPr>
      <w:r w:rsidRPr="002143DA">
        <w:rPr>
          <w:sz w:val="24"/>
          <w:szCs w:val="24"/>
        </w:rPr>
        <w:t xml:space="preserve">It shall be the responsibility of all the members of Wesley Christian Academy’s staff to supervise and monitor usage of the online computer network and access to the Internet in accordance with this policy and the Children’s Internet Protection Act. </w:t>
      </w:r>
    </w:p>
    <w:p w14:paraId="0DADC2D3" w14:textId="789BE667" w:rsidR="005E2288" w:rsidRDefault="002143DA" w:rsidP="00A905CC">
      <w:pPr>
        <w:ind w:left="450"/>
        <w:rPr>
          <w:sz w:val="24"/>
          <w:szCs w:val="24"/>
        </w:rPr>
      </w:pPr>
      <w:r w:rsidRPr="002143DA">
        <w:rPr>
          <w:sz w:val="24"/>
          <w:szCs w:val="24"/>
        </w:rPr>
        <w:t>No Expectation of Privacy Given valid reason, Wesley Christian Academy may at any time and without notice to or consent from users, obtain access to all information, conveyed of stored anywhere on any of the school’s electronic systems, including telephone calls and electronic mail messages, even if the information has been password protected or encrypted. Wesley Christian Academy may use the information so obtained for any legal purpose, including disclosure to third parties, subject only to applicable law, but otherwise in the sole discretion of the school. The school may exercise an investigation triggered by indications of impropriety or as necessary to locate substantive information that is not more readily available by some other less intrusive means.</w:t>
      </w:r>
    </w:p>
    <w:p w14:paraId="6C2AA671" w14:textId="77777777" w:rsidR="00AA7E29" w:rsidRDefault="002143DA" w:rsidP="00A905CC">
      <w:pPr>
        <w:ind w:left="450"/>
        <w:rPr>
          <w:b/>
          <w:bCs/>
          <w:sz w:val="24"/>
          <w:szCs w:val="24"/>
        </w:rPr>
      </w:pPr>
      <w:r w:rsidRPr="002143DA">
        <w:rPr>
          <w:b/>
          <w:bCs/>
          <w:sz w:val="24"/>
          <w:szCs w:val="24"/>
        </w:rPr>
        <w:t xml:space="preserve">These are the laws and policies that help to protect our students online: </w:t>
      </w:r>
    </w:p>
    <w:p w14:paraId="151FBF2A" w14:textId="2A3C7393" w:rsidR="002143DA" w:rsidRPr="002143DA" w:rsidRDefault="002143DA" w:rsidP="00A905CC">
      <w:pPr>
        <w:ind w:left="450"/>
        <w:rPr>
          <w:sz w:val="24"/>
          <w:szCs w:val="24"/>
        </w:rPr>
      </w:pPr>
      <w:r w:rsidRPr="002143DA">
        <w:rPr>
          <w:b/>
          <w:bCs/>
          <w:sz w:val="24"/>
          <w:szCs w:val="24"/>
        </w:rPr>
        <w:lastRenderedPageBreak/>
        <w:t>Child Internet Protection Act (CIPA)</w:t>
      </w:r>
      <w:r w:rsidRPr="002143DA">
        <w:rPr>
          <w:sz w:val="24"/>
          <w:szCs w:val="24"/>
        </w:rPr>
        <w:t xml:space="preserve"> The school is required by CIPA to have technology measures and policies in place that protect students from harmful materials including those that are obscene.  -- CIPA - </w:t>
      </w:r>
      <w:hyperlink r:id="rId18" w:history="1">
        <w:r w:rsidRPr="002143DA">
          <w:rPr>
            <w:color w:val="0563C1" w:themeColor="hyperlink"/>
            <w:sz w:val="24"/>
            <w:szCs w:val="24"/>
            <w:u w:val="single"/>
          </w:rPr>
          <w:t>https://www.fcc.gov/consumers/guides/childrens-internet-protection-act</w:t>
        </w:r>
      </w:hyperlink>
    </w:p>
    <w:p w14:paraId="7DF55F55" w14:textId="77777777" w:rsidR="002143DA" w:rsidRPr="002143DA" w:rsidRDefault="002143DA" w:rsidP="00A905CC">
      <w:pPr>
        <w:ind w:left="450"/>
        <w:rPr>
          <w:sz w:val="24"/>
          <w:szCs w:val="24"/>
        </w:rPr>
      </w:pPr>
      <w:r w:rsidRPr="002143DA">
        <w:rPr>
          <w:b/>
          <w:bCs/>
          <w:sz w:val="24"/>
          <w:szCs w:val="24"/>
        </w:rPr>
        <w:t>Children’s Online Privacy Protection Act (COPPA)</w:t>
      </w:r>
      <w:r w:rsidRPr="002143DA">
        <w:rPr>
          <w:sz w:val="24"/>
          <w:szCs w:val="24"/>
        </w:rPr>
        <w:t xml:space="preserve"> COPPA applies to commercial companies and limits their ability to collect personal information from children under 13. By default, Google advertising is turned off for Apps for Education users. No personal student information is collected for commercial purposes. This permission form allows the school to act as an agent for parents in the collection of information within the school context. The school’s use of student information is solely for education purposes. -- COPPA - </w:t>
      </w:r>
      <w:hyperlink r:id="rId19" w:history="1">
        <w:r w:rsidRPr="002143DA">
          <w:rPr>
            <w:color w:val="0563C1" w:themeColor="hyperlink"/>
            <w:sz w:val="24"/>
            <w:szCs w:val="24"/>
            <w:u w:val="single"/>
          </w:rPr>
          <w:t>https://www.ftc.gov/tips-advice/business-center/guidance/complying-coppa-frequently-asked-questions</w:t>
        </w:r>
      </w:hyperlink>
      <w:r w:rsidRPr="002143DA">
        <w:rPr>
          <w:sz w:val="24"/>
          <w:szCs w:val="24"/>
        </w:rPr>
        <w:t xml:space="preserve"> </w:t>
      </w:r>
    </w:p>
    <w:p w14:paraId="4D88A2F9" w14:textId="25E92E6F" w:rsidR="002143DA" w:rsidRPr="00BA6A52" w:rsidRDefault="002143DA" w:rsidP="00BA6A52">
      <w:pPr>
        <w:pStyle w:val="ListParagraph"/>
        <w:autoSpaceDE w:val="0"/>
        <w:autoSpaceDN w:val="0"/>
        <w:adjustRightInd w:val="0"/>
        <w:spacing w:after="0" w:line="240" w:lineRule="auto"/>
        <w:ind w:left="450"/>
        <w:rPr>
          <w:sz w:val="24"/>
          <w:szCs w:val="24"/>
        </w:rPr>
      </w:pPr>
      <w:r w:rsidRPr="002143DA">
        <w:rPr>
          <w:b/>
          <w:bCs/>
          <w:sz w:val="24"/>
          <w:szCs w:val="24"/>
        </w:rPr>
        <w:t>Family Educational Rights and Privacy Act (FERPA)</w:t>
      </w:r>
      <w:r w:rsidRPr="002143DA">
        <w:rPr>
          <w:sz w:val="24"/>
          <w:szCs w:val="24"/>
        </w:rPr>
        <w:t xml:space="preserve"> FERPA protects the privacy of student education records and gives parents rights to review student records. Under FERPA, schools may disclose directory information (name, phone, address, grade level, etc.) but parents may request that the school not disclose this information. The school will not publish confidential educational records (grades, student ID #, etc...) for public viewing on the Internet. The school may publish student work and photos for public viewing. Parents may request that photos, </w:t>
      </w:r>
      <w:proofErr w:type="gramStart"/>
      <w:r w:rsidRPr="002143DA">
        <w:rPr>
          <w:sz w:val="24"/>
          <w:szCs w:val="24"/>
        </w:rPr>
        <w:t>names</w:t>
      </w:r>
      <w:proofErr w:type="gramEnd"/>
      <w:r w:rsidRPr="002143DA">
        <w:rPr>
          <w:sz w:val="24"/>
          <w:szCs w:val="24"/>
        </w:rPr>
        <w:t xml:space="preserve"> and general directory information about their children not be </w:t>
      </w:r>
      <w:r w:rsidRPr="00BA6A52">
        <w:rPr>
          <w:sz w:val="24"/>
          <w:szCs w:val="24"/>
        </w:rPr>
        <w:t xml:space="preserve">published. An Opt-Out form may be obtained from your child’s school. Parents have the right at any time to investigate the contents of their child’s e-mail and Apps for Education files. -- FERPA - </w:t>
      </w:r>
      <w:hyperlink r:id="rId20" w:history="1">
        <w:r w:rsidRPr="00BA6A52">
          <w:rPr>
            <w:color w:val="0563C1" w:themeColor="hyperlink"/>
            <w:sz w:val="24"/>
            <w:szCs w:val="24"/>
            <w:u w:val="single"/>
          </w:rPr>
          <w:t>https://www2.ed.gov/policy/gen/guid/fpco/ferpa/index.html</w:t>
        </w:r>
      </w:hyperlink>
    </w:p>
    <w:p w14:paraId="170B9E06" w14:textId="68B71605" w:rsidR="00767A9B" w:rsidRDefault="00767A9B" w:rsidP="00ED411D">
      <w:pPr>
        <w:pStyle w:val="ListParagraph"/>
        <w:autoSpaceDE w:val="0"/>
        <w:autoSpaceDN w:val="0"/>
        <w:adjustRightInd w:val="0"/>
        <w:spacing w:after="0" w:line="240" w:lineRule="auto"/>
        <w:ind w:left="360"/>
        <w:rPr>
          <w:rFonts w:cs="Arial"/>
          <w:color w:val="000000"/>
          <w:sz w:val="24"/>
          <w:szCs w:val="24"/>
        </w:rPr>
      </w:pPr>
    </w:p>
    <w:p w14:paraId="71CC4B34" w14:textId="2A10E24F" w:rsidR="004847B7" w:rsidRPr="002E165E" w:rsidRDefault="00CD5B11" w:rsidP="00CD5B11">
      <w:pPr>
        <w:pStyle w:val="ListParagraph"/>
        <w:autoSpaceDE w:val="0"/>
        <w:autoSpaceDN w:val="0"/>
        <w:adjustRightInd w:val="0"/>
        <w:spacing w:after="0" w:line="240" w:lineRule="auto"/>
        <w:ind w:left="450"/>
        <w:rPr>
          <w:rFonts w:cs="Arial"/>
          <w:color w:val="000000"/>
          <w:sz w:val="24"/>
          <w:szCs w:val="24"/>
        </w:rPr>
      </w:pPr>
      <w:r>
        <w:rPr>
          <w:rFonts w:cs="Arial"/>
          <w:color w:val="000000"/>
          <w:sz w:val="24"/>
          <w:szCs w:val="24"/>
        </w:rPr>
        <w:t xml:space="preserve">Transfer of student records will occur in the event of school closure.  </w:t>
      </w:r>
      <w:r w:rsidR="00052074">
        <w:rPr>
          <w:rFonts w:cs="Arial"/>
          <w:color w:val="000000"/>
          <w:sz w:val="24"/>
          <w:szCs w:val="24"/>
        </w:rPr>
        <w:t xml:space="preserve">An agreement has been arranged with another ACSI accredited school – Real Life Christian Academy to receive our student records.  If this school is unable to fulfill this responsibility all student records would be sent to Lake County Schools in Tavares, Florida in accordance with applicable statutes.  </w:t>
      </w:r>
    </w:p>
    <w:p w14:paraId="261E8971" w14:textId="0D3D0EED" w:rsidR="00FD18A7" w:rsidRPr="002E165E" w:rsidRDefault="00FD18A7">
      <w:pPr>
        <w:rPr>
          <w:sz w:val="24"/>
          <w:szCs w:val="24"/>
        </w:rPr>
      </w:pPr>
    </w:p>
    <w:p w14:paraId="7398A09A" w14:textId="121ECA51" w:rsidR="00690261" w:rsidRDefault="002E165E" w:rsidP="00B6739A">
      <w:pPr>
        <w:rPr>
          <w:i/>
          <w:iCs/>
          <w:sz w:val="24"/>
          <w:szCs w:val="24"/>
        </w:rPr>
      </w:pPr>
      <w:r w:rsidRPr="002E165E">
        <w:rPr>
          <w:sz w:val="44"/>
          <w:szCs w:val="44"/>
        </w:rPr>
        <w:t>APPENDIX</w:t>
      </w:r>
    </w:p>
    <w:p w14:paraId="1F97B01C" w14:textId="77777777" w:rsidR="00690261" w:rsidRDefault="00690261" w:rsidP="00B6739A">
      <w:pPr>
        <w:rPr>
          <w:i/>
          <w:iCs/>
          <w:sz w:val="24"/>
          <w:szCs w:val="24"/>
        </w:rPr>
      </w:pPr>
    </w:p>
    <w:p w14:paraId="0D2AB4A9" w14:textId="77777777" w:rsidR="00690261" w:rsidRDefault="00690261" w:rsidP="00B6739A">
      <w:pPr>
        <w:rPr>
          <w:i/>
          <w:iCs/>
          <w:sz w:val="24"/>
          <w:szCs w:val="24"/>
        </w:rPr>
      </w:pPr>
    </w:p>
    <w:p w14:paraId="48840535" w14:textId="77777777" w:rsidR="00690261" w:rsidRDefault="00690261" w:rsidP="00B6739A">
      <w:pPr>
        <w:rPr>
          <w:i/>
          <w:iCs/>
          <w:sz w:val="24"/>
          <w:szCs w:val="24"/>
        </w:rPr>
      </w:pPr>
    </w:p>
    <w:p w14:paraId="291941E7" w14:textId="77777777" w:rsidR="00690261" w:rsidRDefault="00690261" w:rsidP="00B6739A">
      <w:pPr>
        <w:rPr>
          <w:i/>
          <w:iCs/>
          <w:sz w:val="24"/>
          <w:szCs w:val="24"/>
        </w:rPr>
      </w:pPr>
    </w:p>
    <w:p w14:paraId="43ECB506" w14:textId="77777777" w:rsidR="00690261" w:rsidRDefault="00690261" w:rsidP="00B6739A">
      <w:pPr>
        <w:rPr>
          <w:i/>
          <w:iCs/>
          <w:sz w:val="24"/>
          <w:szCs w:val="24"/>
        </w:rPr>
      </w:pPr>
    </w:p>
    <w:p w14:paraId="2CD56145" w14:textId="02271DBD" w:rsidR="002E165E" w:rsidRPr="008C0C3C" w:rsidRDefault="00690261" w:rsidP="00690261">
      <w:pPr>
        <w:jc w:val="right"/>
        <w:rPr>
          <w:i/>
          <w:iCs/>
          <w:sz w:val="24"/>
          <w:szCs w:val="24"/>
        </w:rPr>
      </w:pPr>
      <w:r w:rsidRPr="008C0C3C">
        <w:rPr>
          <w:i/>
          <w:iCs/>
          <w:sz w:val="24"/>
          <w:szCs w:val="24"/>
        </w:rPr>
        <w:t xml:space="preserve">Updated </w:t>
      </w:r>
      <w:r w:rsidR="00477652" w:rsidRPr="008C0C3C">
        <w:rPr>
          <w:i/>
          <w:iCs/>
          <w:sz w:val="24"/>
          <w:szCs w:val="24"/>
        </w:rPr>
        <w:t xml:space="preserve">April </w:t>
      </w:r>
      <w:r w:rsidR="00C07AC7" w:rsidRPr="008C0C3C">
        <w:rPr>
          <w:i/>
          <w:iCs/>
          <w:sz w:val="24"/>
          <w:szCs w:val="24"/>
        </w:rPr>
        <w:t>22</w:t>
      </w:r>
      <w:r w:rsidR="00477652" w:rsidRPr="008C0C3C">
        <w:rPr>
          <w:i/>
          <w:iCs/>
          <w:sz w:val="24"/>
          <w:szCs w:val="24"/>
        </w:rPr>
        <w:t>, 2022</w:t>
      </w:r>
    </w:p>
    <w:sectPr w:rsidR="002E165E" w:rsidRPr="008C0C3C" w:rsidSect="00F432C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FDA1" w14:textId="77777777" w:rsidR="00580A0C" w:rsidRDefault="00580A0C" w:rsidP="009B049F">
      <w:pPr>
        <w:spacing w:after="0" w:line="240" w:lineRule="auto"/>
      </w:pPr>
      <w:r>
        <w:separator/>
      </w:r>
    </w:p>
  </w:endnote>
  <w:endnote w:type="continuationSeparator" w:id="0">
    <w:p w14:paraId="20165BA0" w14:textId="77777777" w:rsidR="00580A0C" w:rsidRDefault="00580A0C" w:rsidP="009B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622924"/>
      <w:docPartObj>
        <w:docPartGallery w:val="Page Numbers (Bottom of Page)"/>
        <w:docPartUnique/>
      </w:docPartObj>
    </w:sdtPr>
    <w:sdtEndPr>
      <w:rPr>
        <w:noProof/>
      </w:rPr>
    </w:sdtEndPr>
    <w:sdtContent>
      <w:p w14:paraId="5F8256AF" w14:textId="25CEC2DD" w:rsidR="008A19BE" w:rsidRDefault="008A19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5B9CF6" w14:textId="77777777" w:rsidR="008A19BE" w:rsidRDefault="008A1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C480" w14:textId="77777777" w:rsidR="00580A0C" w:rsidRDefault="00580A0C" w:rsidP="009B049F">
      <w:pPr>
        <w:spacing w:after="0" w:line="240" w:lineRule="auto"/>
      </w:pPr>
      <w:r>
        <w:separator/>
      </w:r>
    </w:p>
  </w:footnote>
  <w:footnote w:type="continuationSeparator" w:id="0">
    <w:p w14:paraId="64D0D3D2" w14:textId="77777777" w:rsidR="00580A0C" w:rsidRDefault="00580A0C" w:rsidP="009B0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0D3"/>
    <w:multiLevelType w:val="hybridMultilevel"/>
    <w:tmpl w:val="186E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D61F5"/>
    <w:multiLevelType w:val="multilevel"/>
    <w:tmpl w:val="778461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5D23BA"/>
    <w:multiLevelType w:val="multilevel"/>
    <w:tmpl w:val="84E2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E3740"/>
    <w:multiLevelType w:val="hybridMultilevel"/>
    <w:tmpl w:val="469C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F1BF7"/>
    <w:multiLevelType w:val="hybridMultilevel"/>
    <w:tmpl w:val="E868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74853"/>
    <w:multiLevelType w:val="multilevel"/>
    <w:tmpl w:val="AFBA1B0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E31E0A"/>
    <w:multiLevelType w:val="multilevel"/>
    <w:tmpl w:val="AFBA1B0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065135"/>
    <w:multiLevelType w:val="hybridMultilevel"/>
    <w:tmpl w:val="92D8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02268"/>
    <w:multiLevelType w:val="multilevel"/>
    <w:tmpl w:val="57BC4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497FD5"/>
    <w:multiLevelType w:val="multilevel"/>
    <w:tmpl w:val="9B720A6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881C4E"/>
    <w:multiLevelType w:val="multilevel"/>
    <w:tmpl w:val="1E0E5A6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86B1B53"/>
    <w:multiLevelType w:val="hybridMultilevel"/>
    <w:tmpl w:val="CFA6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A323E"/>
    <w:multiLevelType w:val="hybridMultilevel"/>
    <w:tmpl w:val="D310A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E3203"/>
    <w:multiLevelType w:val="multilevel"/>
    <w:tmpl w:val="B24CC3D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0C048B3"/>
    <w:multiLevelType w:val="hybridMultilevel"/>
    <w:tmpl w:val="91BC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94106"/>
    <w:multiLevelType w:val="hybridMultilevel"/>
    <w:tmpl w:val="77E64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23332B"/>
    <w:multiLevelType w:val="hybridMultilevel"/>
    <w:tmpl w:val="E0AE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84C5E"/>
    <w:multiLevelType w:val="multilevel"/>
    <w:tmpl w:val="14B490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564350E"/>
    <w:multiLevelType w:val="multilevel"/>
    <w:tmpl w:val="346EDD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6A55E1"/>
    <w:multiLevelType w:val="multilevel"/>
    <w:tmpl w:val="5D68F7F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496F7A"/>
    <w:multiLevelType w:val="multilevel"/>
    <w:tmpl w:val="B4A6B0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AA75F92"/>
    <w:multiLevelType w:val="multilevel"/>
    <w:tmpl w:val="787CCE4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2043D7"/>
    <w:multiLevelType w:val="multilevel"/>
    <w:tmpl w:val="558E8F2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26268D"/>
    <w:multiLevelType w:val="multilevel"/>
    <w:tmpl w:val="388E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322C93"/>
    <w:multiLevelType w:val="multilevel"/>
    <w:tmpl w:val="6DEE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23A50"/>
    <w:multiLevelType w:val="hybridMultilevel"/>
    <w:tmpl w:val="7C2E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84532"/>
    <w:multiLevelType w:val="hybridMultilevel"/>
    <w:tmpl w:val="C99AC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AA1356"/>
    <w:multiLevelType w:val="multilevel"/>
    <w:tmpl w:val="1374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E831E8"/>
    <w:multiLevelType w:val="hybridMultilevel"/>
    <w:tmpl w:val="CF603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434325">
    <w:abstractNumId w:val="19"/>
  </w:num>
  <w:num w:numId="2" w16cid:durableId="158351161">
    <w:abstractNumId w:val="28"/>
  </w:num>
  <w:num w:numId="3" w16cid:durableId="1703674117">
    <w:abstractNumId w:val="26"/>
  </w:num>
  <w:num w:numId="4" w16cid:durableId="1169253830">
    <w:abstractNumId w:val="22"/>
  </w:num>
  <w:num w:numId="5" w16cid:durableId="1893424130">
    <w:abstractNumId w:val="21"/>
  </w:num>
  <w:num w:numId="6" w16cid:durableId="694841579">
    <w:abstractNumId w:val="9"/>
  </w:num>
  <w:num w:numId="7" w16cid:durableId="496462490">
    <w:abstractNumId w:val="4"/>
  </w:num>
  <w:num w:numId="8" w16cid:durableId="894436214">
    <w:abstractNumId w:val="0"/>
  </w:num>
  <w:num w:numId="9" w16cid:durableId="1385133616">
    <w:abstractNumId w:val="8"/>
  </w:num>
  <w:num w:numId="10" w16cid:durableId="82803654">
    <w:abstractNumId w:val="5"/>
  </w:num>
  <w:num w:numId="11" w16cid:durableId="123499032">
    <w:abstractNumId w:val="11"/>
  </w:num>
  <w:num w:numId="12" w16cid:durableId="915823575">
    <w:abstractNumId w:val="3"/>
  </w:num>
  <w:num w:numId="13" w16cid:durableId="1143541033">
    <w:abstractNumId w:val="6"/>
  </w:num>
  <w:num w:numId="14" w16cid:durableId="139152621">
    <w:abstractNumId w:val="1"/>
  </w:num>
  <w:num w:numId="15" w16cid:durableId="1538469475">
    <w:abstractNumId w:val="18"/>
  </w:num>
  <w:num w:numId="16" w16cid:durableId="110709633">
    <w:abstractNumId w:val="25"/>
  </w:num>
  <w:num w:numId="17" w16cid:durableId="1885753290">
    <w:abstractNumId w:val="16"/>
  </w:num>
  <w:num w:numId="18" w16cid:durableId="1553225310">
    <w:abstractNumId w:val="15"/>
  </w:num>
  <w:num w:numId="19" w16cid:durableId="224803034">
    <w:abstractNumId w:val="7"/>
  </w:num>
  <w:num w:numId="20" w16cid:durableId="39980434">
    <w:abstractNumId w:val="27"/>
  </w:num>
  <w:num w:numId="21" w16cid:durableId="304969702">
    <w:abstractNumId w:val="2"/>
  </w:num>
  <w:num w:numId="22" w16cid:durableId="734202627">
    <w:abstractNumId w:val="10"/>
  </w:num>
  <w:num w:numId="23" w16cid:durableId="2047290291">
    <w:abstractNumId w:val="17"/>
  </w:num>
  <w:num w:numId="24" w16cid:durableId="1412392978">
    <w:abstractNumId w:val="13"/>
  </w:num>
  <w:num w:numId="25" w16cid:durableId="193470914">
    <w:abstractNumId w:val="20"/>
  </w:num>
  <w:num w:numId="26" w16cid:durableId="641542191">
    <w:abstractNumId w:val="24"/>
  </w:num>
  <w:num w:numId="27" w16cid:durableId="483814037">
    <w:abstractNumId w:val="23"/>
  </w:num>
  <w:num w:numId="28" w16cid:durableId="2098674523">
    <w:abstractNumId w:val="12"/>
  </w:num>
  <w:num w:numId="29" w16cid:durableId="22348741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5E"/>
    <w:rsid w:val="00000BA6"/>
    <w:rsid w:val="00000D53"/>
    <w:rsid w:val="00001056"/>
    <w:rsid w:val="00003E3D"/>
    <w:rsid w:val="00007241"/>
    <w:rsid w:val="000109A8"/>
    <w:rsid w:val="000143B0"/>
    <w:rsid w:val="000153DE"/>
    <w:rsid w:val="00020B2D"/>
    <w:rsid w:val="00022477"/>
    <w:rsid w:val="000226D3"/>
    <w:rsid w:val="00024090"/>
    <w:rsid w:val="00025FBA"/>
    <w:rsid w:val="000277E8"/>
    <w:rsid w:val="000413BB"/>
    <w:rsid w:val="000458EA"/>
    <w:rsid w:val="0004641F"/>
    <w:rsid w:val="00052074"/>
    <w:rsid w:val="0008595E"/>
    <w:rsid w:val="000910FF"/>
    <w:rsid w:val="000A0525"/>
    <w:rsid w:val="000A19F7"/>
    <w:rsid w:val="000A6ED2"/>
    <w:rsid w:val="000B3C6C"/>
    <w:rsid w:val="000B5690"/>
    <w:rsid w:val="000B61DE"/>
    <w:rsid w:val="000B7465"/>
    <w:rsid w:val="000C0DD2"/>
    <w:rsid w:val="000C380B"/>
    <w:rsid w:val="000C712E"/>
    <w:rsid w:val="000D1CD6"/>
    <w:rsid w:val="000E263B"/>
    <w:rsid w:val="000F1854"/>
    <w:rsid w:val="000F3D2F"/>
    <w:rsid w:val="000F579A"/>
    <w:rsid w:val="000F5EE2"/>
    <w:rsid w:val="000F6891"/>
    <w:rsid w:val="0010461E"/>
    <w:rsid w:val="00110039"/>
    <w:rsid w:val="00110AC7"/>
    <w:rsid w:val="001113D8"/>
    <w:rsid w:val="00123D8C"/>
    <w:rsid w:val="00124567"/>
    <w:rsid w:val="00147E92"/>
    <w:rsid w:val="00155AB5"/>
    <w:rsid w:val="001576A4"/>
    <w:rsid w:val="001603C9"/>
    <w:rsid w:val="0016303A"/>
    <w:rsid w:val="00164786"/>
    <w:rsid w:val="00166AEE"/>
    <w:rsid w:val="00173077"/>
    <w:rsid w:val="00186212"/>
    <w:rsid w:val="00195C15"/>
    <w:rsid w:val="001A34E2"/>
    <w:rsid w:val="001A373E"/>
    <w:rsid w:val="001A77C3"/>
    <w:rsid w:val="001D15CB"/>
    <w:rsid w:val="001D28B2"/>
    <w:rsid w:val="001D2CB3"/>
    <w:rsid w:val="001E74B0"/>
    <w:rsid w:val="001F1517"/>
    <w:rsid w:val="00200059"/>
    <w:rsid w:val="0020202F"/>
    <w:rsid w:val="00205467"/>
    <w:rsid w:val="00206564"/>
    <w:rsid w:val="002124D8"/>
    <w:rsid w:val="002143DA"/>
    <w:rsid w:val="00220CCC"/>
    <w:rsid w:val="002344E6"/>
    <w:rsid w:val="00236B2A"/>
    <w:rsid w:val="002514B4"/>
    <w:rsid w:val="00255A27"/>
    <w:rsid w:val="00255C15"/>
    <w:rsid w:val="00266C3E"/>
    <w:rsid w:val="00266F7A"/>
    <w:rsid w:val="002735F9"/>
    <w:rsid w:val="00275BC9"/>
    <w:rsid w:val="00276835"/>
    <w:rsid w:val="0027688F"/>
    <w:rsid w:val="0028039E"/>
    <w:rsid w:val="00280FE8"/>
    <w:rsid w:val="00292624"/>
    <w:rsid w:val="002A0415"/>
    <w:rsid w:val="002B7AA4"/>
    <w:rsid w:val="002C1741"/>
    <w:rsid w:val="002C570D"/>
    <w:rsid w:val="002C5B3C"/>
    <w:rsid w:val="002E165E"/>
    <w:rsid w:val="002E1A83"/>
    <w:rsid w:val="002E4D47"/>
    <w:rsid w:val="002E7A03"/>
    <w:rsid w:val="002F4777"/>
    <w:rsid w:val="00300F5D"/>
    <w:rsid w:val="00301C42"/>
    <w:rsid w:val="00310AD4"/>
    <w:rsid w:val="00314AC9"/>
    <w:rsid w:val="00315B53"/>
    <w:rsid w:val="00317D46"/>
    <w:rsid w:val="00323558"/>
    <w:rsid w:val="0033756A"/>
    <w:rsid w:val="0033793D"/>
    <w:rsid w:val="00346CB2"/>
    <w:rsid w:val="00350F3B"/>
    <w:rsid w:val="003527D7"/>
    <w:rsid w:val="00352881"/>
    <w:rsid w:val="00365F1C"/>
    <w:rsid w:val="00381A4C"/>
    <w:rsid w:val="00387222"/>
    <w:rsid w:val="003A5902"/>
    <w:rsid w:val="003A69C8"/>
    <w:rsid w:val="003A6B21"/>
    <w:rsid w:val="003B6ED3"/>
    <w:rsid w:val="003B7B2C"/>
    <w:rsid w:val="003C2C5B"/>
    <w:rsid w:val="003C585F"/>
    <w:rsid w:val="003D2B9B"/>
    <w:rsid w:val="003D5FAC"/>
    <w:rsid w:val="003E27B7"/>
    <w:rsid w:val="003E508C"/>
    <w:rsid w:val="003F6932"/>
    <w:rsid w:val="00407D50"/>
    <w:rsid w:val="00417C2D"/>
    <w:rsid w:val="0042173A"/>
    <w:rsid w:val="00425F0C"/>
    <w:rsid w:val="00444C76"/>
    <w:rsid w:val="00446ED7"/>
    <w:rsid w:val="00450CBB"/>
    <w:rsid w:val="00452870"/>
    <w:rsid w:val="00455A53"/>
    <w:rsid w:val="00461283"/>
    <w:rsid w:val="0046758A"/>
    <w:rsid w:val="0047647C"/>
    <w:rsid w:val="00477652"/>
    <w:rsid w:val="00483FFD"/>
    <w:rsid w:val="004847B7"/>
    <w:rsid w:val="004C21E4"/>
    <w:rsid w:val="004C4C1B"/>
    <w:rsid w:val="004D1793"/>
    <w:rsid w:val="004E5CD5"/>
    <w:rsid w:val="004F3FC5"/>
    <w:rsid w:val="00501404"/>
    <w:rsid w:val="00510A88"/>
    <w:rsid w:val="0053265C"/>
    <w:rsid w:val="005344F7"/>
    <w:rsid w:val="0053756D"/>
    <w:rsid w:val="00537CB5"/>
    <w:rsid w:val="00545471"/>
    <w:rsid w:val="00546AA9"/>
    <w:rsid w:val="0057036E"/>
    <w:rsid w:val="00576007"/>
    <w:rsid w:val="0057706F"/>
    <w:rsid w:val="00580A0C"/>
    <w:rsid w:val="00585AB4"/>
    <w:rsid w:val="00594CD7"/>
    <w:rsid w:val="005A1814"/>
    <w:rsid w:val="005A6A2E"/>
    <w:rsid w:val="005B4924"/>
    <w:rsid w:val="005C3ED1"/>
    <w:rsid w:val="005D4B07"/>
    <w:rsid w:val="005E18A8"/>
    <w:rsid w:val="005E2288"/>
    <w:rsid w:val="006067D1"/>
    <w:rsid w:val="00634A37"/>
    <w:rsid w:val="00636692"/>
    <w:rsid w:val="00637B84"/>
    <w:rsid w:val="00640FF7"/>
    <w:rsid w:val="0064500F"/>
    <w:rsid w:val="00647640"/>
    <w:rsid w:val="006536E2"/>
    <w:rsid w:val="00654165"/>
    <w:rsid w:val="006545A2"/>
    <w:rsid w:val="006611A0"/>
    <w:rsid w:val="00667BED"/>
    <w:rsid w:val="00670946"/>
    <w:rsid w:val="006718CF"/>
    <w:rsid w:val="00674B00"/>
    <w:rsid w:val="00690261"/>
    <w:rsid w:val="00693AB9"/>
    <w:rsid w:val="00696D1A"/>
    <w:rsid w:val="00696FC0"/>
    <w:rsid w:val="006A1868"/>
    <w:rsid w:val="006A272F"/>
    <w:rsid w:val="006A2CE6"/>
    <w:rsid w:val="006B066D"/>
    <w:rsid w:val="006B7A2B"/>
    <w:rsid w:val="006C1841"/>
    <w:rsid w:val="006C6E36"/>
    <w:rsid w:val="006C7BEC"/>
    <w:rsid w:val="006D3FD7"/>
    <w:rsid w:val="006D639D"/>
    <w:rsid w:val="006D736C"/>
    <w:rsid w:val="006E359A"/>
    <w:rsid w:val="006E43CF"/>
    <w:rsid w:val="0072355A"/>
    <w:rsid w:val="007245D9"/>
    <w:rsid w:val="00730B86"/>
    <w:rsid w:val="007347B9"/>
    <w:rsid w:val="00734B50"/>
    <w:rsid w:val="007507D8"/>
    <w:rsid w:val="00750CAA"/>
    <w:rsid w:val="00756255"/>
    <w:rsid w:val="00767A9B"/>
    <w:rsid w:val="00772040"/>
    <w:rsid w:val="007829FE"/>
    <w:rsid w:val="00785607"/>
    <w:rsid w:val="00786E1A"/>
    <w:rsid w:val="007A731B"/>
    <w:rsid w:val="007C4FB9"/>
    <w:rsid w:val="007C776E"/>
    <w:rsid w:val="007D3CBE"/>
    <w:rsid w:val="007D6069"/>
    <w:rsid w:val="007E0D65"/>
    <w:rsid w:val="007E17A6"/>
    <w:rsid w:val="007E195F"/>
    <w:rsid w:val="007E5F2A"/>
    <w:rsid w:val="007E7058"/>
    <w:rsid w:val="007F1748"/>
    <w:rsid w:val="007F4350"/>
    <w:rsid w:val="007F50BB"/>
    <w:rsid w:val="0081425F"/>
    <w:rsid w:val="008153A6"/>
    <w:rsid w:val="008274C5"/>
    <w:rsid w:val="00830EF6"/>
    <w:rsid w:val="00831DFB"/>
    <w:rsid w:val="00833A75"/>
    <w:rsid w:val="008346E8"/>
    <w:rsid w:val="008503C6"/>
    <w:rsid w:val="00863B91"/>
    <w:rsid w:val="00867546"/>
    <w:rsid w:val="00874215"/>
    <w:rsid w:val="00886907"/>
    <w:rsid w:val="00890176"/>
    <w:rsid w:val="00891DA7"/>
    <w:rsid w:val="00893577"/>
    <w:rsid w:val="008A19BE"/>
    <w:rsid w:val="008A6512"/>
    <w:rsid w:val="008C0C3C"/>
    <w:rsid w:val="008C4AA5"/>
    <w:rsid w:val="008C76B0"/>
    <w:rsid w:val="008D1765"/>
    <w:rsid w:val="008F1EA0"/>
    <w:rsid w:val="008F3918"/>
    <w:rsid w:val="008F5E2A"/>
    <w:rsid w:val="008F5FE1"/>
    <w:rsid w:val="008F6B43"/>
    <w:rsid w:val="00902DFD"/>
    <w:rsid w:val="00904CDF"/>
    <w:rsid w:val="009072D1"/>
    <w:rsid w:val="00907C86"/>
    <w:rsid w:val="00913551"/>
    <w:rsid w:val="00914114"/>
    <w:rsid w:val="00914EFA"/>
    <w:rsid w:val="009249EB"/>
    <w:rsid w:val="009251D6"/>
    <w:rsid w:val="009411C6"/>
    <w:rsid w:val="00947623"/>
    <w:rsid w:val="0094767B"/>
    <w:rsid w:val="00950515"/>
    <w:rsid w:val="00955E84"/>
    <w:rsid w:val="009628C2"/>
    <w:rsid w:val="009635C9"/>
    <w:rsid w:val="00971F8A"/>
    <w:rsid w:val="00975994"/>
    <w:rsid w:val="009855B1"/>
    <w:rsid w:val="00990CBB"/>
    <w:rsid w:val="0099341A"/>
    <w:rsid w:val="00993A8B"/>
    <w:rsid w:val="009A20C0"/>
    <w:rsid w:val="009A6144"/>
    <w:rsid w:val="009A73A9"/>
    <w:rsid w:val="009B049F"/>
    <w:rsid w:val="009B4B6D"/>
    <w:rsid w:val="009C6F85"/>
    <w:rsid w:val="009E5758"/>
    <w:rsid w:val="009F062F"/>
    <w:rsid w:val="00A0691E"/>
    <w:rsid w:val="00A07060"/>
    <w:rsid w:val="00A1317C"/>
    <w:rsid w:val="00A16A51"/>
    <w:rsid w:val="00A43E28"/>
    <w:rsid w:val="00A52B1B"/>
    <w:rsid w:val="00A61F29"/>
    <w:rsid w:val="00A650EC"/>
    <w:rsid w:val="00A65107"/>
    <w:rsid w:val="00A65F0A"/>
    <w:rsid w:val="00A67C87"/>
    <w:rsid w:val="00A70F66"/>
    <w:rsid w:val="00A7289D"/>
    <w:rsid w:val="00A82122"/>
    <w:rsid w:val="00A905CC"/>
    <w:rsid w:val="00A90700"/>
    <w:rsid w:val="00A95D9B"/>
    <w:rsid w:val="00AA7E29"/>
    <w:rsid w:val="00AB6862"/>
    <w:rsid w:val="00AC3643"/>
    <w:rsid w:val="00AC37F6"/>
    <w:rsid w:val="00AC4C95"/>
    <w:rsid w:val="00AC6A11"/>
    <w:rsid w:val="00AD251D"/>
    <w:rsid w:val="00AF58A9"/>
    <w:rsid w:val="00B01FE1"/>
    <w:rsid w:val="00B062D0"/>
    <w:rsid w:val="00B150C4"/>
    <w:rsid w:val="00B1680D"/>
    <w:rsid w:val="00B2275C"/>
    <w:rsid w:val="00B324CD"/>
    <w:rsid w:val="00B4574B"/>
    <w:rsid w:val="00B5547D"/>
    <w:rsid w:val="00B64B90"/>
    <w:rsid w:val="00B65706"/>
    <w:rsid w:val="00B6739A"/>
    <w:rsid w:val="00B83127"/>
    <w:rsid w:val="00B8691F"/>
    <w:rsid w:val="00B95B6D"/>
    <w:rsid w:val="00B9676A"/>
    <w:rsid w:val="00BA6A52"/>
    <w:rsid w:val="00BB3C96"/>
    <w:rsid w:val="00BC1B29"/>
    <w:rsid w:val="00BD1BF9"/>
    <w:rsid w:val="00BD1FA1"/>
    <w:rsid w:val="00BE47B8"/>
    <w:rsid w:val="00BE68D4"/>
    <w:rsid w:val="00BF2D6D"/>
    <w:rsid w:val="00BF71D5"/>
    <w:rsid w:val="00C07AC7"/>
    <w:rsid w:val="00C2100C"/>
    <w:rsid w:val="00C2442F"/>
    <w:rsid w:val="00C349BB"/>
    <w:rsid w:val="00C37885"/>
    <w:rsid w:val="00C37DDE"/>
    <w:rsid w:val="00C42427"/>
    <w:rsid w:val="00C474AA"/>
    <w:rsid w:val="00C534DA"/>
    <w:rsid w:val="00C535EA"/>
    <w:rsid w:val="00C66CA4"/>
    <w:rsid w:val="00C67394"/>
    <w:rsid w:val="00C8057B"/>
    <w:rsid w:val="00C85C4A"/>
    <w:rsid w:val="00C9389D"/>
    <w:rsid w:val="00C95561"/>
    <w:rsid w:val="00CA0084"/>
    <w:rsid w:val="00CA3C39"/>
    <w:rsid w:val="00CA6E6F"/>
    <w:rsid w:val="00CA73A6"/>
    <w:rsid w:val="00CD5B11"/>
    <w:rsid w:val="00CE4983"/>
    <w:rsid w:val="00CF35BA"/>
    <w:rsid w:val="00D117AE"/>
    <w:rsid w:val="00D3116B"/>
    <w:rsid w:val="00D43C5E"/>
    <w:rsid w:val="00D6257B"/>
    <w:rsid w:val="00D70BD7"/>
    <w:rsid w:val="00D75888"/>
    <w:rsid w:val="00D85576"/>
    <w:rsid w:val="00D94B43"/>
    <w:rsid w:val="00D94EB2"/>
    <w:rsid w:val="00DA08C3"/>
    <w:rsid w:val="00DB3210"/>
    <w:rsid w:val="00DB7B03"/>
    <w:rsid w:val="00DC1175"/>
    <w:rsid w:val="00DC5FCD"/>
    <w:rsid w:val="00DE1E40"/>
    <w:rsid w:val="00DE3D45"/>
    <w:rsid w:val="00DF053B"/>
    <w:rsid w:val="00DF06A1"/>
    <w:rsid w:val="00DF40CB"/>
    <w:rsid w:val="00DF64A2"/>
    <w:rsid w:val="00E027D7"/>
    <w:rsid w:val="00E04478"/>
    <w:rsid w:val="00E12BB8"/>
    <w:rsid w:val="00E157BB"/>
    <w:rsid w:val="00E20B25"/>
    <w:rsid w:val="00E22D5B"/>
    <w:rsid w:val="00E24074"/>
    <w:rsid w:val="00E24D1B"/>
    <w:rsid w:val="00E27ADB"/>
    <w:rsid w:val="00E42C5B"/>
    <w:rsid w:val="00E434CE"/>
    <w:rsid w:val="00E46929"/>
    <w:rsid w:val="00E527BB"/>
    <w:rsid w:val="00E52CEB"/>
    <w:rsid w:val="00E53F9D"/>
    <w:rsid w:val="00E8400F"/>
    <w:rsid w:val="00E90EA5"/>
    <w:rsid w:val="00E97244"/>
    <w:rsid w:val="00E97BAB"/>
    <w:rsid w:val="00EA0606"/>
    <w:rsid w:val="00EA1373"/>
    <w:rsid w:val="00EB157E"/>
    <w:rsid w:val="00ED411D"/>
    <w:rsid w:val="00EE098A"/>
    <w:rsid w:val="00EE38F3"/>
    <w:rsid w:val="00EE4540"/>
    <w:rsid w:val="00EE627E"/>
    <w:rsid w:val="00EF1A75"/>
    <w:rsid w:val="00EF28E8"/>
    <w:rsid w:val="00F005B4"/>
    <w:rsid w:val="00F02C72"/>
    <w:rsid w:val="00F13688"/>
    <w:rsid w:val="00F218A2"/>
    <w:rsid w:val="00F2375D"/>
    <w:rsid w:val="00F319AC"/>
    <w:rsid w:val="00F353B1"/>
    <w:rsid w:val="00F36E28"/>
    <w:rsid w:val="00F432CA"/>
    <w:rsid w:val="00F44885"/>
    <w:rsid w:val="00F4735C"/>
    <w:rsid w:val="00F5182A"/>
    <w:rsid w:val="00F5186D"/>
    <w:rsid w:val="00F53379"/>
    <w:rsid w:val="00F57D0C"/>
    <w:rsid w:val="00F612BE"/>
    <w:rsid w:val="00F73A57"/>
    <w:rsid w:val="00F80C00"/>
    <w:rsid w:val="00F83394"/>
    <w:rsid w:val="00F8456B"/>
    <w:rsid w:val="00F85C19"/>
    <w:rsid w:val="00FA0C6E"/>
    <w:rsid w:val="00FC2407"/>
    <w:rsid w:val="00FC76B8"/>
    <w:rsid w:val="00FD18A7"/>
    <w:rsid w:val="00FF37BD"/>
    <w:rsid w:val="00FF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261FE"/>
  <w15:docId w15:val="{3CBA7DC3-CEEC-4607-A2A2-D2802503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95E"/>
    <w:pPr>
      <w:ind w:left="720"/>
      <w:contextualSpacing/>
    </w:pPr>
  </w:style>
  <w:style w:type="character" w:styleId="CommentReference">
    <w:name w:val="annotation reference"/>
    <w:basedOn w:val="DefaultParagraphFont"/>
    <w:uiPriority w:val="99"/>
    <w:semiHidden/>
    <w:unhideWhenUsed/>
    <w:rsid w:val="009B049F"/>
    <w:rPr>
      <w:sz w:val="16"/>
      <w:szCs w:val="16"/>
    </w:rPr>
  </w:style>
  <w:style w:type="paragraph" w:styleId="CommentText">
    <w:name w:val="annotation text"/>
    <w:basedOn w:val="Normal"/>
    <w:link w:val="CommentTextChar"/>
    <w:uiPriority w:val="99"/>
    <w:semiHidden/>
    <w:unhideWhenUsed/>
    <w:rsid w:val="009B049F"/>
    <w:pPr>
      <w:spacing w:line="240" w:lineRule="auto"/>
    </w:pPr>
    <w:rPr>
      <w:sz w:val="20"/>
      <w:szCs w:val="20"/>
    </w:rPr>
  </w:style>
  <w:style w:type="character" w:customStyle="1" w:styleId="CommentTextChar">
    <w:name w:val="Comment Text Char"/>
    <w:basedOn w:val="DefaultParagraphFont"/>
    <w:link w:val="CommentText"/>
    <w:uiPriority w:val="99"/>
    <w:semiHidden/>
    <w:rsid w:val="009B049F"/>
    <w:rPr>
      <w:sz w:val="20"/>
      <w:szCs w:val="20"/>
    </w:rPr>
  </w:style>
  <w:style w:type="paragraph" w:styleId="CommentSubject">
    <w:name w:val="annotation subject"/>
    <w:basedOn w:val="CommentText"/>
    <w:next w:val="CommentText"/>
    <w:link w:val="CommentSubjectChar"/>
    <w:uiPriority w:val="99"/>
    <w:semiHidden/>
    <w:unhideWhenUsed/>
    <w:rsid w:val="009B049F"/>
    <w:rPr>
      <w:b/>
      <w:bCs/>
    </w:rPr>
  </w:style>
  <w:style w:type="character" w:customStyle="1" w:styleId="CommentSubjectChar">
    <w:name w:val="Comment Subject Char"/>
    <w:basedOn w:val="CommentTextChar"/>
    <w:link w:val="CommentSubject"/>
    <w:uiPriority w:val="99"/>
    <w:semiHidden/>
    <w:rsid w:val="009B049F"/>
    <w:rPr>
      <w:b/>
      <w:bCs/>
      <w:sz w:val="20"/>
      <w:szCs w:val="20"/>
    </w:rPr>
  </w:style>
  <w:style w:type="paragraph" w:styleId="BalloonText">
    <w:name w:val="Balloon Text"/>
    <w:basedOn w:val="Normal"/>
    <w:link w:val="BalloonTextChar"/>
    <w:uiPriority w:val="99"/>
    <w:semiHidden/>
    <w:unhideWhenUsed/>
    <w:rsid w:val="009B0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49F"/>
    <w:rPr>
      <w:rFonts w:ascii="Segoe UI" w:hAnsi="Segoe UI" w:cs="Segoe UI"/>
      <w:sz w:val="18"/>
      <w:szCs w:val="18"/>
    </w:rPr>
  </w:style>
  <w:style w:type="paragraph" w:styleId="Header">
    <w:name w:val="header"/>
    <w:basedOn w:val="Normal"/>
    <w:link w:val="HeaderChar"/>
    <w:uiPriority w:val="99"/>
    <w:unhideWhenUsed/>
    <w:rsid w:val="009B0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49F"/>
  </w:style>
  <w:style w:type="paragraph" w:styleId="Footer">
    <w:name w:val="footer"/>
    <w:basedOn w:val="Normal"/>
    <w:link w:val="FooterChar"/>
    <w:uiPriority w:val="99"/>
    <w:unhideWhenUsed/>
    <w:rsid w:val="009B0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49F"/>
  </w:style>
  <w:style w:type="table" w:styleId="TableGrid">
    <w:name w:val="Table Grid"/>
    <w:basedOn w:val="TableNormal"/>
    <w:uiPriority w:val="39"/>
    <w:rsid w:val="00863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4B90"/>
    <w:rPr>
      <w:color w:val="0563C1" w:themeColor="hyperlink"/>
      <w:u w:val="single"/>
    </w:rPr>
  </w:style>
  <w:style w:type="character" w:styleId="UnresolvedMention">
    <w:name w:val="Unresolved Mention"/>
    <w:basedOn w:val="DefaultParagraphFont"/>
    <w:uiPriority w:val="99"/>
    <w:semiHidden/>
    <w:unhideWhenUsed/>
    <w:rsid w:val="00B64B90"/>
    <w:rPr>
      <w:color w:val="605E5C"/>
      <w:shd w:val="clear" w:color="auto" w:fill="E1DFDD"/>
    </w:rPr>
  </w:style>
  <w:style w:type="paragraph" w:customStyle="1" w:styleId="font0">
    <w:name w:val="font_0"/>
    <w:basedOn w:val="Normal"/>
    <w:rsid w:val="00407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407D50"/>
  </w:style>
  <w:style w:type="paragraph" w:customStyle="1" w:styleId="font8">
    <w:name w:val="font_8"/>
    <w:basedOn w:val="Normal"/>
    <w:rsid w:val="00407D5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F5FE1"/>
    <w:rPr>
      <w:color w:val="954F72" w:themeColor="followedHyperlink"/>
      <w:u w:val="single"/>
    </w:rPr>
  </w:style>
  <w:style w:type="paragraph" w:styleId="NormalWeb">
    <w:name w:val="Normal (Web)"/>
    <w:basedOn w:val="Normal"/>
    <w:uiPriority w:val="99"/>
    <w:unhideWhenUsed/>
    <w:rsid w:val="00C534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43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43E28"/>
  </w:style>
  <w:style w:type="character" w:customStyle="1" w:styleId="eop">
    <w:name w:val="eop"/>
    <w:basedOn w:val="DefaultParagraphFont"/>
    <w:rsid w:val="00A43E28"/>
  </w:style>
  <w:style w:type="character" w:customStyle="1" w:styleId="text">
    <w:name w:val="text"/>
    <w:basedOn w:val="DefaultParagraphFont"/>
    <w:rsid w:val="00E22D5B"/>
  </w:style>
  <w:style w:type="paragraph" w:styleId="BodyText">
    <w:name w:val="Body Text"/>
    <w:basedOn w:val="Normal"/>
    <w:link w:val="BodyTextChar"/>
    <w:uiPriority w:val="1"/>
    <w:qFormat/>
    <w:rsid w:val="00CF35BA"/>
    <w:pPr>
      <w:widowControl w:val="0"/>
      <w:autoSpaceDE w:val="0"/>
      <w:autoSpaceDN w:val="0"/>
      <w:spacing w:after="0" w:line="240" w:lineRule="auto"/>
    </w:pPr>
    <w:rPr>
      <w:rFonts w:ascii="Arial" w:eastAsia="Arial" w:hAnsi="Arial" w:cs="Arial"/>
      <w:b/>
      <w:bCs/>
      <w:sz w:val="26"/>
      <w:szCs w:val="26"/>
    </w:rPr>
  </w:style>
  <w:style w:type="character" w:customStyle="1" w:styleId="BodyTextChar">
    <w:name w:val="Body Text Char"/>
    <w:basedOn w:val="DefaultParagraphFont"/>
    <w:link w:val="BodyText"/>
    <w:uiPriority w:val="1"/>
    <w:rsid w:val="00CF35BA"/>
    <w:rPr>
      <w:rFonts w:ascii="Arial" w:eastAsia="Arial" w:hAnsi="Arial" w:cs="Arial"/>
      <w:b/>
      <w:bCs/>
      <w:sz w:val="26"/>
      <w:szCs w:val="26"/>
    </w:rPr>
  </w:style>
  <w:style w:type="paragraph" w:customStyle="1" w:styleId="TableParagraph">
    <w:name w:val="Table Paragraph"/>
    <w:basedOn w:val="Normal"/>
    <w:uiPriority w:val="1"/>
    <w:qFormat/>
    <w:rsid w:val="00CF35BA"/>
    <w:pPr>
      <w:widowControl w:val="0"/>
      <w:autoSpaceDE w:val="0"/>
      <w:autoSpaceDN w:val="0"/>
      <w:spacing w:before="109" w:after="0" w:line="240" w:lineRule="auto"/>
      <w:ind w:left="21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746">
      <w:bodyDiv w:val="1"/>
      <w:marLeft w:val="0"/>
      <w:marRight w:val="0"/>
      <w:marTop w:val="0"/>
      <w:marBottom w:val="0"/>
      <w:divBdr>
        <w:top w:val="none" w:sz="0" w:space="0" w:color="auto"/>
        <w:left w:val="none" w:sz="0" w:space="0" w:color="auto"/>
        <w:bottom w:val="none" w:sz="0" w:space="0" w:color="auto"/>
        <w:right w:val="none" w:sz="0" w:space="0" w:color="auto"/>
      </w:divBdr>
    </w:div>
    <w:div w:id="77867595">
      <w:bodyDiv w:val="1"/>
      <w:marLeft w:val="0"/>
      <w:marRight w:val="0"/>
      <w:marTop w:val="0"/>
      <w:marBottom w:val="0"/>
      <w:divBdr>
        <w:top w:val="none" w:sz="0" w:space="0" w:color="auto"/>
        <w:left w:val="none" w:sz="0" w:space="0" w:color="auto"/>
        <w:bottom w:val="none" w:sz="0" w:space="0" w:color="auto"/>
        <w:right w:val="none" w:sz="0" w:space="0" w:color="auto"/>
      </w:divBdr>
    </w:div>
    <w:div w:id="84112589">
      <w:bodyDiv w:val="1"/>
      <w:marLeft w:val="0"/>
      <w:marRight w:val="0"/>
      <w:marTop w:val="0"/>
      <w:marBottom w:val="0"/>
      <w:divBdr>
        <w:top w:val="none" w:sz="0" w:space="0" w:color="auto"/>
        <w:left w:val="none" w:sz="0" w:space="0" w:color="auto"/>
        <w:bottom w:val="none" w:sz="0" w:space="0" w:color="auto"/>
        <w:right w:val="none" w:sz="0" w:space="0" w:color="auto"/>
      </w:divBdr>
    </w:div>
    <w:div w:id="108354884">
      <w:bodyDiv w:val="1"/>
      <w:marLeft w:val="0"/>
      <w:marRight w:val="0"/>
      <w:marTop w:val="0"/>
      <w:marBottom w:val="0"/>
      <w:divBdr>
        <w:top w:val="none" w:sz="0" w:space="0" w:color="auto"/>
        <w:left w:val="none" w:sz="0" w:space="0" w:color="auto"/>
        <w:bottom w:val="none" w:sz="0" w:space="0" w:color="auto"/>
        <w:right w:val="none" w:sz="0" w:space="0" w:color="auto"/>
      </w:divBdr>
      <w:divsChild>
        <w:div w:id="784151185">
          <w:marLeft w:val="0"/>
          <w:marRight w:val="0"/>
          <w:marTop w:val="0"/>
          <w:marBottom w:val="0"/>
          <w:divBdr>
            <w:top w:val="none" w:sz="0" w:space="0" w:color="auto"/>
            <w:left w:val="none" w:sz="0" w:space="0" w:color="auto"/>
            <w:bottom w:val="none" w:sz="0" w:space="0" w:color="auto"/>
            <w:right w:val="none" w:sz="0" w:space="0" w:color="auto"/>
          </w:divBdr>
        </w:div>
        <w:div w:id="1829441160">
          <w:marLeft w:val="0"/>
          <w:marRight w:val="0"/>
          <w:marTop w:val="0"/>
          <w:marBottom w:val="0"/>
          <w:divBdr>
            <w:top w:val="none" w:sz="0" w:space="0" w:color="auto"/>
            <w:left w:val="none" w:sz="0" w:space="0" w:color="auto"/>
            <w:bottom w:val="none" w:sz="0" w:space="0" w:color="auto"/>
            <w:right w:val="none" w:sz="0" w:space="0" w:color="auto"/>
          </w:divBdr>
        </w:div>
      </w:divsChild>
    </w:div>
    <w:div w:id="128089598">
      <w:bodyDiv w:val="1"/>
      <w:marLeft w:val="0"/>
      <w:marRight w:val="0"/>
      <w:marTop w:val="0"/>
      <w:marBottom w:val="0"/>
      <w:divBdr>
        <w:top w:val="none" w:sz="0" w:space="0" w:color="auto"/>
        <w:left w:val="none" w:sz="0" w:space="0" w:color="auto"/>
        <w:bottom w:val="none" w:sz="0" w:space="0" w:color="auto"/>
        <w:right w:val="none" w:sz="0" w:space="0" w:color="auto"/>
      </w:divBdr>
    </w:div>
    <w:div w:id="260576102">
      <w:bodyDiv w:val="1"/>
      <w:marLeft w:val="0"/>
      <w:marRight w:val="0"/>
      <w:marTop w:val="0"/>
      <w:marBottom w:val="0"/>
      <w:divBdr>
        <w:top w:val="none" w:sz="0" w:space="0" w:color="auto"/>
        <w:left w:val="none" w:sz="0" w:space="0" w:color="auto"/>
        <w:bottom w:val="none" w:sz="0" w:space="0" w:color="auto"/>
        <w:right w:val="none" w:sz="0" w:space="0" w:color="auto"/>
      </w:divBdr>
    </w:div>
    <w:div w:id="346062235">
      <w:bodyDiv w:val="1"/>
      <w:marLeft w:val="0"/>
      <w:marRight w:val="0"/>
      <w:marTop w:val="0"/>
      <w:marBottom w:val="0"/>
      <w:divBdr>
        <w:top w:val="none" w:sz="0" w:space="0" w:color="auto"/>
        <w:left w:val="none" w:sz="0" w:space="0" w:color="auto"/>
        <w:bottom w:val="none" w:sz="0" w:space="0" w:color="auto"/>
        <w:right w:val="none" w:sz="0" w:space="0" w:color="auto"/>
      </w:divBdr>
      <w:divsChild>
        <w:div w:id="61145795">
          <w:marLeft w:val="0"/>
          <w:marRight w:val="0"/>
          <w:marTop w:val="0"/>
          <w:marBottom w:val="0"/>
          <w:divBdr>
            <w:top w:val="none" w:sz="0" w:space="0" w:color="auto"/>
            <w:left w:val="none" w:sz="0" w:space="0" w:color="auto"/>
            <w:bottom w:val="none" w:sz="0" w:space="0" w:color="auto"/>
            <w:right w:val="none" w:sz="0" w:space="0" w:color="auto"/>
          </w:divBdr>
        </w:div>
        <w:div w:id="164446333">
          <w:marLeft w:val="0"/>
          <w:marRight w:val="0"/>
          <w:marTop w:val="0"/>
          <w:marBottom w:val="0"/>
          <w:divBdr>
            <w:top w:val="none" w:sz="0" w:space="0" w:color="auto"/>
            <w:left w:val="none" w:sz="0" w:space="0" w:color="auto"/>
            <w:bottom w:val="none" w:sz="0" w:space="0" w:color="auto"/>
            <w:right w:val="none" w:sz="0" w:space="0" w:color="auto"/>
          </w:divBdr>
        </w:div>
        <w:div w:id="211774248">
          <w:marLeft w:val="0"/>
          <w:marRight w:val="0"/>
          <w:marTop w:val="0"/>
          <w:marBottom w:val="0"/>
          <w:divBdr>
            <w:top w:val="none" w:sz="0" w:space="0" w:color="auto"/>
            <w:left w:val="none" w:sz="0" w:space="0" w:color="auto"/>
            <w:bottom w:val="none" w:sz="0" w:space="0" w:color="auto"/>
            <w:right w:val="none" w:sz="0" w:space="0" w:color="auto"/>
          </w:divBdr>
        </w:div>
        <w:div w:id="353728763">
          <w:marLeft w:val="0"/>
          <w:marRight w:val="0"/>
          <w:marTop w:val="0"/>
          <w:marBottom w:val="0"/>
          <w:divBdr>
            <w:top w:val="none" w:sz="0" w:space="0" w:color="auto"/>
            <w:left w:val="none" w:sz="0" w:space="0" w:color="auto"/>
            <w:bottom w:val="none" w:sz="0" w:space="0" w:color="auto"/>
            <w:right w:val="none" w:sz="0" w:space="0" w:color="auto"/>
          </w:divBdr>
        </w:div>
        <w:div w:id="562065432">
          <w:marLeft w:val="0"/>
          <w:marRight w:val="0"/>
          <w:marTop w:val="0"/>
          <w:marBottom w:val="0"/>
          <w:divBdr>
            <w:top w:val="none" w:sz="0" w:space="0" w:color="auto"/>
            <w:left w:val="none" w:sz="0" w:space="0" w:color="auto"/>
            <w:bottom w:val="none" w:sz="0" w:space="0" w:color="auto"/>
            <w:right w:val="none" w:sz="0" w:space="0" w:color="auto"/>
          </w:divBdr>
        </w:div>
        <w:div w:id="1596936622">
          <w:marLeft w:val="0"/>
          <w:marRight w:val="0"/>
          <w:marTop w:val="0"/>
          <w:marBottom w:val="0"/>
          <w:divBdr>
            <w:top w:val="none" w:sz="0" w:space="0" w:color="auto"/>
            <w:left w:val="none" w:sz="0" w:space="0" w:color="auto"/>
            <w:bottom w:val="none" w:sz="0" w:space="0" w:color="auto"/>
            <w:right w:val="none" w:sz="0" w:space="0" w:color="auto"/>
          </w:divBdr>
        </w:div>
        <w:div w:id="1805584892">
          <w:marLeft w:val="0"/>
          <w:marRight w:val="0"/>
          <w:marTop w:val="0"/>
          <w:marBottom w:val="0"/>
          <w:divBdr>
            <w:top w:val="none" w:sz="0" w:space="0" w:color="auto"/>
            <w:left w:val="none" w:sz="0" w:space="0" w:color="auto"/>
            <w:bottom w:val="none" w:sz="0" w:space="0" w:color="auto"/>
            <w:right w:val="none" w:sz="0" w:space="0" w:color="auto"/>
          </w:divBdr>
        </w:div>
      </w:divsChild>
    </w:div>
    <w:div w:id="441455701">
      <w:bodyDiv w:val="1"/>
      <w:marLeft w:val="0"/>
      <w:marRight w:val="0"/>
      <w:marTop w:val="0"/>
      <w:marBottom w:val="0"/>
      <w:divBdr>
        <w:top w:val="none" w:sz="0" w:space="0" w:color="auto"/>
        <w:left w:val="none" w:sz="0" w:space="0" w:color="auto"/>
        <w:bottom w:val="none" w:sz="0" w:space="0" w:color="auto"/>
        <w:right w:val="none" w:sz="0" w:space="0" w:color="auto"/>
      </w:divBdr>
    </w:div>
    <w:div w:id="508254742">
      <w:bodyDiv w:val="1"/>
      <w:marLeft w:val="0"/>
      <w:marRight w:val="0"/>
      <w:marTop w:val="0"/>
      <w:marBottom w:val="0"/>
      <w:divBdr>
        <w:top w:val="none" w:sz="0" w:space="0" w:color="auto"/>
        <w:left w:val="none" w:sz="0" w:space="0" w:color="auto"/>
        <w:bottom w:val="none" w:sz="0" w:space="0" w:color="auto"/>
        <w:right w:val="none" w:sz="0" w:space="0" w:color="auto"/>
      </w:divBdr>
      <w:divsChild>
        <w:div w:id="91317247">
          <w:marLeft w:val="0"/>
          <w:marRight w:val="0"/>
          <w:marTop w:val="0"/>
          <w:marBottom w:val="0"/>
          <w:divBdr>
            <w:top w:val="none" w:sz="0" w:space="0" w:color="auto"/>
            <w:left w:val="none" w:sz="0" w:space="0" w:color="auto"/>
            <w:bottom w:val="none" w:sz="0" w:space="0" w:color="auto"/>
            <w:right w:val="none" w:sz="0" w:space="0" w:color="auto"/>
          </w:divBdr>
        </w:div>
        <w:div w:id="223564297">
          <w:marLeft w:val="0"/>
          <w:marRight w:val="0"/>
          <w:marTop w:val="0"/>
          <w:marBottom w:val="0"/>
          <w:divBdr>
            <w:top w:val="none" w:sz="0" w:space="0" w:color="auto"/>
            <w:left w:val="none" w:sz="0" w:space="0" w:color="auto"/>
            <w:bottom w:val="none" w:sz="0" w:space="0" w:color="auto"/>
            <w:right w:val="none" w:sz="0" w:space="0" w:color="auto"/>
          </w:divBdr>
        </w:div>
        <w:div w:id="308902707">
          <w:marLeft w:val="0"/>
          <w:marRight w:val="0"/>
          <w:marTop w:val="0"/>
          <w:marBottom w:val="0"/>
          <w:divBdr>
            <w:top w:val="none" w:sz="0" w:space="0" w:color="auto"/>
            <w:left w:val="none" w:sz="0" w:space="0" w:color="auto"/>
            <w:bottom w:val="none" w:sz="0" w:space="0" w:color="auto"/>
            <w:right w:val="none" w:sz="0" w:space="0" w:color="auto"/>
          </w:divBdr>
        </w:div>
        <w:div w:id="358891738">
          <w:marLeft w:val="0"/>
          <w:marRight w:val="0"/>
          <w:marTop w:val="0"/>
          <w:marBottom w:val="0"/>
          <w:divBdr>
            <w:top w:val="none" w:sz="0" w:space="0" w:color="auto"/>
            <w:left w:val="none" w:sz="0" w:space="0" w:color="auto"/>
            <w:bottom w:val="none" w:sz="0" w:space="0" w:color="auto"/>
            <w:right w:val="none" w:sz="0" w:space="0" w:color="auto"/>
          </w:divBdr>
        </w:div>
        <w:div w:id="572592867">
          <w:marLeft w:val="0"/>
          <w:marRight w:val="0"/>
          <w:marTop w:val="0"/>
          <w:marBottom w:val="0"/>
          <w:divBdr>
            <w:top w:val="none" w:sz="0" w:space="0" w:color="auto"/>
            <w:left w:val="none" w:sz="0" w:space="0" w:color="auto"/>
            <w:bottom w:val="none" w:sz="0" w:space="0" w:color="auto"/>
            <w:right w:val="none" w:sz="0" w:space="0" w:color="auto"/>
          </w:divBdr>
        </w:div>
        <w:div w:id="781068859">
          <w:marLeft w:val="0"/>
          <w:marRight w:val="0"/>
          <w:marTop w:val="0"/>
          <w:marBottom w:val="0"/>
          <w:divBdr>
            <w:top w:val="none" w:sz="0" w:space="0" w:color="auto"/>
            <w:left w:val="none" w:sz="0" w:space="0" w:color="auto"/>
            <w:bottom w:val="none" w:sz="0" w:space="0" w:color="auto"/>
            <w:right w:val="none" w:sz="0" w:space="0" w:color="auto"/>
          </w:divBdr>
        </w:div>
        <w:div w:id="956789675">
          <w:marLeft w:val="0"/>
          <w:marRight w:val="0"/>
          <w:marTop w:val="0"/>
          <w:marBottom w:val="0"/>
          <w:divBdr>
            <w:top w:val="none" w:sz="0" w:space="0" w:color="auto"/>
            <w:left w:val="none" w:sz="0" w:space="0" w:color="auto"/>
            <w:bottom w:val="none" w:sz="0" w:space="0" w:color="auto"/>
            <w:right w:val="none" w:sz="0" w:space="0" w:color="auto"/>
          </w:divBdr>
        </w:div>
        <w:div w:id="971642803">
          <w:marLeft w:val="0"/>
          <w:marRight w:val="0"/>
          <w:marTop w:val="0"/>
          <w:marBottom w:val="0"/>
          <w:divBdr>
            <w:top w:val="none" w:sz="0" w:space="0" w:color="auto"/>
            <w:left w:val="none" w:sz="0" w:space="0" w:color="auto"/>
            <w:bottom w:val="none" w:sz="0" w:space="0" w:color="auto"/>
            <w:right w:val="none" w:sz="0" w:space="0" w:color="auto"/>
          </w:divBdr>
        </w:div>
        <w:div w:id="1092582266">
          <w:marLeft w:val="0"/>
          <w:marRight w:val="0"/>
          <w:marTop w:val="0"/>
          <w:marBottom w:val="0"/>
          <w:divBdr>
            <w:top w:val="none" w:sz="0" w:space="0" w:color="auto"/>
            <w:left w:val="none" w:sz="0" w:space="0" w:color="auto"/>
            <w:bottom w:val="none" w:sz="0" w:space="0" w:color="auto"/>
            <w:right w:val="none" w:sz="0" w:space="0" w:color="auto"/>
          </w:divBdr>
        </w:div>
        <w:div w:id="1367221088">
          <w:marLeft w:val="0"/>
          <w:marRight w:val="0"/>
          <w:marTop w:val="0"/>
          <w:marBottom w:val="0"/>
          <w:divBdr>
            <w:top w:val="none" w:sz="0" w:space="0" w:color="auto"/>
            <w:left w:val="none" w:sz="0" w:space="0" w:color="auto"/>
            <w:bottom w:val="none" w:sz="0" w:space="0" w:color="auto"/>
            <w:right w:val="none" w:sz="0" w:space="0" w:color="auto"/>
          </w:divBdr>
        </w:div>
        <w:div w:id="1562908580">
          <w:marLeft w:val="0"/>
          <w:marRight w:val="0"/>
          <w:marTop w:val="0"/>
          <w:marBottom w:val="0"/>
          <w:divBdr>
            <w:top w:val="none" w:sz="0" w:space="0" w:color="auto"/>
            <w:left w:val="none" w:sz="0" w:space="0" w:color="auto"/>
            <w:bottom w:val="none" w:sz="0" w:space="0" w:color="auto"/>
            <w:right w:val="none" w:sz="0" w:space="0" w:color="auto"/>
          </w:divBdr>
        </w:div>
        <w:div w:id="1935089463">
          <w:marLeft w:val="0"/>
          <w:marRight w:val="0"/>
          <w:marTop w:val="0"/>
          <w:marBottom w:val="0"/>
          <w:divBdr>
            <w:top w:val="none" w:sz="0" w:space="0" w:color="auto"/>
            <w:left w:val="none" w:sz="0" w:space="0" w:color="auto"/>
            <w:bottom w:val="none" w:sz="0" w:space="0" w:color="auto"/>
            <w:right w:val="none" w:sz="0" w:space="0" w:color="auto"/>
          </w:divBdr>
        </w:div>
        <w:div w:id="2083864713">
          <w:marLeft w:val="0"/>
          <w:marRight w:val="0"/>
          <w:marTop w:val="0"/>
          <w:marBottom w:val="0"/>
          <w:divBdr>
            <w:top w:val="none" w:sz="0" w:space="0" w:color="auto"/>
            <w:left w:val="none" w:sz="0" w:space="0" w:color="auto"/>
            <w:bottom w:val="none" w:sz="0" w:space="0" w:color="auto"/>
            <w:right w:val="none" w:sz="0" w:space="0" w:color="auto"/>
          </w:divBdr>
        </w:div>
        <w:div w:id="2107190434">
          <w:marLeft w:val="0"/>
          <w:marRight w:val="0"/>
          <w:marTop w:val="0"/>
          <w:marBottom w:val="0"/>
          <w:divBdr>
            <w:top w:val="none" w:sz="0" w:space="0" w:color="auto"/>
            <w:left w:val="none" w:sz="0" w:space="0" w:color="auto"/>
            <w:bottom w:val="none" w:sz="0" w:space="0" w:color="auto"/>
            <w:right w:val="none" w:sz="0" w:space="0" w:color="auto"/>
          </w:divBdr>
        </w:div>
      </w:divsChild>
    </w:div>
    <w:div w:id="936718049">
      <w:bodyDiv w:val="1"/>
      <w:marLeft w:val="0"/>
      <w:marRight w:val="0"/>
      <w:marTop w:val="0"/>
      <w:marBottom w:val="0"/>
      <w:divBdr>
        <w:top w:val="none" w:sz="0" w:space="0" w:color="auto"/>
        <w:left w:val="none" w:sz="0" w:space="0" w:color="auto"/>
        <w:bottom w:val="none" w:sz="0" w:space="0" w:color="auto"/>
        <w:right w:val="none" w:sz="0" w:space="0" w:color="auto"/>
      </w:divBdr>
      <w:divsChild>
        <w:div w:id="1274442212">
          <w:marLeft w:val="0"/>
          <w:marRight w:val="0"/>
          <w:marTop w:val="0"/>
          <w:marBottom w:val="0"/>
          <w:divBdr>
            <w:top w:val="none" w:sz="0" w:space="0" w:color="auto"/>
            <w:left w:val="none" w:sz="0" w:space="0" w:color="auto"/>
            <w:bottom w:val="none" w:sz="0" w:space="0" w:color="auto"/>
            <w:right w:val="none" w:sz="0" w:space="0" w:color="auto"/>
          </w:divBdr>
        </w:div>
        <w:div w:id="1537352341">
          <w:marLeft w:val="0"/>
          <w:marRight w:val="0"/>
          <w:marTop w:val="0"/>
          <w:marBottom w:val="0"/>
          <w:divBdr>
            <w:top w:val="none" w:sz="0" w:space="0" w:color="auto"/>
            <w:left w:val="none" w:sz="0" w:space="0" w:color="auto"/>
            <w:bottom w:val="none" w:sz="0" w:space="0" w:color="auto"/>
            <w:right w:val="none" w:sz="0" w:space="0" w:color="auto"/>
          </w:divBdr>
        </w:div>
      </w:divsChild>
    </w:div>
    <w:div w:id="1013648964">
      <w:bodyDiv w:val="1"/>
      <w:marLeft w:val="0"/>
      <w:marRight w:val="0"/>
      <w:marTop w:val="0"/>
      <w:marBottom w:val="0"/>
      <w:divBdr>
        <w:top w:val="none" w:sz="0" w:space="0" w:color="auto"/>
        <w:left w:val="none" w:sz="0" w:space="0" w:color="auto"/>
        <w:bottom w:val="none" w:sz="0" w:space="0" w:color="auto"/>
        <w:right w:val="none" w:sz="0" w:space="0" w:color="auto"/>
      </w:divBdr>
    </w:div>
    <w:div w:id="1027028461">
      <w:bodyDiv w:val="1"/>
      <w:marLeft w:val="0"/>
      <w:marRight w:val="0"/>
      <w:marTop w:val="0"/>
      <w:marBottom w:val="0"/>
      <w:divBdr>
        <w:top w:val="none" w:sz="0" w:space="0" w:color="auto"/>
        <w:left w:val="none" w:sz="0" w:space="0" w:color="auto"/>
        <w:bottom w:val="none" w:sz="0" w:space="0" w:color="auto"/>
        <w:right w:val="none" w:sz="0" w:space="0" w:color="auto"/>
      </w:divBdr>
      <w:divsChild>
        <w:div w:id="280772340">
          <w:marLeft w:val="0"/>
          <w:marRight w:val="0"/>
          <w:marTop w:val="0"/>
          <w:marBottom w:val="0"/>
          <w:divBdr>
            <w:top w:val="none" w:sz="0" w:space="0" w:color="auto"/>
            <w:left w:val="none" w:sz="0" w:space="0" w:color="auto"/>
            <w:bottom w:val="none" w:sz="0" w:space="0" w:color="auto"/>
            <w:right w:val="none" w:sz="0" w:space="0" w:color="auto"/>
          </w:divBdr>
        </w:div>
        <w:div w:id="2091735487">
          <w:marLeft w:val="0"/>
          <w:marRight w:val="0"/>
          <w:marTop w:val="0"/>
          <w:marBottom w:val="0"/>
          <w:divBdr>
            <w:top w:val="none" w:sz="0" w:space="0" w:color="auto"/>
            <w:left w:val="none" w:sz="0" w:space="0" w:color="auto"/>
            <w:bottom w:val="none" w:sz="0" w:space="0" w:color="auto"/>
            <w:right w:val="none" w:sz="0" w:space="0" w:color="auto"/>
          </w:divBdr>
        </w:div>
      </w:divsChild>
    </w:div>
    <w:div w:id="1238242957">
      <w:bodyDiv w:val="1"/>
      <w:marLeft w:val="0"/>
      <w:marRight w:val="0"/>
      <w:marTop w:val="0"/>
      <w:marBottom w:val="0"/>
      <w:divBdr>
        <w:top w:val="none" w:sz="0" w:space="0" w:color="auto"/>
        <w:left w:val="none" w:sz="0" w:space="0" w:color="auto"/>
        <w:bottom w:val="none" w:sz="0" w:space="0" w:color="auto"/>
        <w:right w:val="none" w:sz="0" w:space="0" w:color="auto"/>
      </w:divBdr>
    </w:div>
    <w:div w:id="1412508340">
      <w:bodyDiv w:val="1"/>
      <w:marLeft w:val="0"/>
      <w:marRight w:val="0"/>
      <w:marTop w:val="0"/>
      <w:marBottom w:val="0"/>
      <w:divBdr>
        <w:top w:val="none" w:sz="0" w:space="0" w:color="auto"/>
        <w:left w:val="none" w:sz="0" w:space="0" w:color="auto"/>
        <w:bottom w:val="none" w:sz="0" w:space="0" w:color="auto"/>
        <w:right w:val="none" w:sz="0" w:space="0" w:color="auto"/>
      </w:divBdr>
      <w:divsChild>
        <w:div w:id="288048739">
          <w:marLeft w:val="0"/>
          <w:marRight w:val="0"/>
          <w:marTop w:val="0"/>
          <w:marBottom w:val="0"/>
          <w:divBdr>
            <w:top w:val="none" w:sz="0" w:space="0" w:color="auto"/>
            <w:left w:val="none" w:sz="0" w:space="0" w:color="auto"/>
            <w:bottom w:val="none" w:sz="0" w:space="0" w:color="auto"/>
            <w:right w:val="none" w:sz="0" w:space="0" w:color="auto"/>
          </w:divBdr>
        </w:div>
        <w:div w:id="1730689365">
          <w:marLeft w:val="0"/>
          <w:marRight w:val="0"/>
          <w:marTop w:val="0"/>
          <w:marBottom w:val="0"/>
          <w:divBdr>
            <w:top w:val="none" w:sz="0" w:space="0" w:color="auto"/>
            <w:left w:val="none" w:sz="0" w:space="0" w:color="auto"/>
            <w:bottom w:val="none" w:sz="0" w:space="0" w:color="auto"/>
            <w:right w:val="none" w:sz="0" w:space="0" w:color="auto"/>
          </w:divBdr>
        </w:div>
      </w:divsChild>
    </w:div>
    <w:div w:id="1435053894">
      <w:bodyDiv w:val="1"/>
      <w:marLeft w:val="0"/>
      <w:marRight w:val="0"/>
      <w:marTop w:val="0"/>
      <w:marBottom w:val="0"/>
      <w:divBdr>
        <w:top w:val="none" w:sz="0" w:space="0" w:color="auto"/>
        <w:left w:val="none" w:sz="0" w:space="0" w:color="auto"/>
        <w:bottom w:val="none" w:sz="0" w:space="0" w:color="auto"/>
        <w:right w:val="none" w:sz="0" w:space="0" w:color="auto"/>
      </w:divBdr>
    </w:div>
    <w:div w:id="1591621271">
      <w:bodyDiv w:val="1"/>
      <w:marLeft w:val="0"/>
      <w:marRight w:val="0"/>
      <w:marTop w:val="0"/>
      <w:marBottom w:val="0"/>
      <w:divBdr>
        <w:top w:val="none" w:sz="0" w:space="0" w:color="auto"/>
        <w:left w:val="none" w:sz="0" w:space="0" w:color="auto"/>
        <w:bottom w:val="none" w:sz="0" w:space="0" w:color="auto"/>
        <w:right w:val="none" w:sz="0" w:space="0" w:color="auto"/>
      </w:divBdr>
      <w:divsChild>
        <w:div w:id="745222003">
          <w:marLeft w:val="0"/>
          <w:marRight w:val="0"/>
          <w:marTop w:val="0"/>
          <w:marBottom w:val="0"/>
          <w:divBdr>
            <w:top w:val="none" w:sz="0" w:space="0" w:color="auto"/>
            <w:left w:val="none" w:sz="0" w:space="0" w:color="auto"/>
            <w:bottom w:val="none" w:sz="0" w:space="0" w:color="auto"/>
            <w:right w:val="none" w:sz="0" w:space="0" w:color="auto"/>
          </w:divBdr>
        </w:div>
        <w:div w:id="2096852153">
          <w:marLeft w:val="0"/>
          <w:marRight w:val="0"/>
          <w:marTop w:val="0"/>
          <w:marBottom w:val="0"/>
          <w:divBdr>
            <w:top w:val="none" w:sz="0" w:space="0" w:color="auto"/>
            <w:left w:val="none" w:sz="0" w:space="0" w:color="auto"/>
            <w:bottom w:val="none" w:sz="0" w:space="0" w:color="auto"/>
            <w:right w:val="none" w:sz="0" w:space="0" w:color="auto"/>
          </w:divBdr>
        </w:div>
      </w:divsChild>
    </w:div>
    <w:div w:id="1654019748">
      <w:bodyDiv w:val="1"/>
      <w:marLeft w:val="0"/>
      <w:marRight w:val="0"/>
      <w:marTop w:val="0"/>
      <w:marBottom w:val="0"/>
      <w:divBdr>
        <w:top w:val="none" w:sz="0" w:space="0" w:color="auto"/>
        <w:left w:val="none" w:sz="0" w:space="0" w:color="auto"/>
        <w:bottom w:val="none" w:sz="0" w:space="0" w:color="auto"/>
        <w:right w:val="none" w:sz="0" w:space="0" w:color="auto"/>
      </w:divBdr>
    </w:div>
    <w:div w:id="1799369102">
      <w:bodyDiv w:val="1"/>
      <w:marLeft w:val="0"/>
      <w:marRight w:val="0"/>
      <w:marTop w:val="0"/>
      <w:marBottom w:val="0"/>
      <w:divBdr>
        <w:top w:val="none" w:sz="0" w:space="0" w:color="auto"/>
        <w:left w:val="none" w:sz="0" w:space="0" w:color="auto"/>
        <w:bottom w:val="none" w:sz="0" w:space="0" w:color="auto"/>
        <w:right w:val="none" w:sz="0" w:space="0" w:color="auto"/>
      </w:divBdr>
      <w:divsChild>
        <w:div w:id="1451633106">
          <w:marLeft w:val="0"/>
          <w:marRight w:val="0"/>
          <w:marTop w:val="0"/>
          <w:marBottom w:val="0"/>
          <w:divBdr>
            <w:top w:val="none" w:sz="0" w:space="0" w:color="auto"/>
            <w:left w:val="none" w:sz="0" w:space="0" w:color="auto"/>
            <w:bottom w:val="none" w:sz="0" w:space="0" w:color="auto"/>
            <w:right w:val="none" w:sz="0" w:space="0" w:color="auto"/>
          </w:divBdr>
        </w:div>
        <w:div w:id="1927960241">
          <w:marLeft w:val="0"/>
          <w:marRight w:val="0"/>
          <w:marTop w:val="0"/>
          <w:marBottom w:val="0"/>
          <w:divBdr>
            <w:top w:val="none" w:sz="0" w:space="0" w:color="auto"/>
            <w:left w:val="none" w:sz="0" w:space="0" w:color="auto"/>
            <w:bottom w:val="none" w:sz="0" w:space="0" w:color="auto"/>
            <w:right w:val="none" w:sz="0" w:space="0" w:color="auto"/>
          </w:divBdr>
        </w:div>
      </w:divsChild>
    </w:div>
    <w:div w:id="1954481958">
      <w:bodyDiv w:val="1"/>
      <w:marLeft w:val="0"/>
      <w:marRight w:val="0"/>
      <w:marTop w:val="0"/>
      <w:marBottom w:val="0"/>
      <w:divBdr>
        <w:top w:val="none" w:sz="0" w:space="0" w:color="auto"/>
        <w:left w:val="none" w:sz="0" w:space="0" w:color="auto"/>
        <w:bottom w:val="none" w:sz="0" w:space="0" w:color="auto"/>
        <w:right w:val="none" w:sz="0" w:space="0" w:color="auto"/>
      </w:divBdr>
    </w:div>
    <w:div w:id="208988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caelem@fumc-clermont.org" TargetMode="External"/><Relationship Id="rId18" Type="http://schemas.openxmlformats.org/officeDocument/2006/relationships/hyperlink" Target="https://www.fcc.gov/consumers/guides/childrens-internet-protection-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ca@fumc-clermon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UMC-Clermont.org" TargetMode="External"/><Relationship Id="rId20" Type="http://schemas.openxmlformats.org/officeDocument/2006/relationships/hyperlink" Target="https://www2.ed.gov/policy/gen/guid/fpco/ferp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ernoska@fumc-clerrmont.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principal@fumc-clermont.org" TargetMode="External"/><Relationship Id="rId19" Type="http://schemas.openxmlformats.org/officeDocument/2006/relationships/hyperlink" Target="https://www.ftc.gov/tips-advice/business-center/guidance/complying-coppa-frequently-asked-questions" TargetMode="External"/><Relationship Id="rId4" Type="http://schemas.openxmlformats.org/officeDocument/2006/relationships/settings" Target="settings.xml"/><Relationship Id="rId9" Type="http://schemas.openxmlformats.org/officeDocument/2006/relationships/hyperlink" Target="http://www.wesleychristianacademy.org"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2E4CB-613C-4CF0-8F26-D9E809E6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10196</Words>
  <Characters>58118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WFandF</dc:creator>
  <cp:keywords/>
  <dc:description/>
  <cp:lastModifiedBy>Yearbook</cp:lastModifiedBy>
  <cp:revision>2</cp:revision>
  <cp:lastPrinted>2022-04-22T18:39:00Z</cp:lastPrinted>
  <dcterms:created xsi:type="dcterms:W3CDTF">2022-07-01T23:02:00Z</dcterms:created>
  <dcterms:modified xsi:type="dcterms:W3CDTF">2022-07-01T23:02:00Z</dcterms:modified>
</cp:coreProperties>
</file>